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A86" w:rsidRPr="00347023" w:rsidRDefault="00911A86" w:rsidP="004A2421">
      <w:pPr>
        <w:spacing w:after="0" w:line="360" w:lineRule="auto"/>
        <w:jc w:val="center"/>
        <w:rPr>
          <w:rFonts w:ascii="Times New Roman" w:hAnsi="Times New Roman" w:cs="Times New Roman"/>
          <w:b/>
          <w:sz w:val="24"/>
          <w:szCs w:val="24"/>
        </w:rPr>
      </w:pPr>
      <w:proofErr w:type="spellStart"/>
      <w:r w:rsidRPr="00347023">
        <w:rPr>
          <w:rFonts w:ascii="Times New Roman" w:hAnsi="Times New Roman" w:cs="Times New Roman"/>
          <w:b/>
          <w:sz w:val="24"/>
          <w:szCs w:val="24"/>
        </w:rPr>
        <w:t>S</w:t>
      </w:r>
      <w:r w:rsidR="00266693" w:rsidRPr="00347023">
        <w:rPr>
          <w:rFonts w:ascii="Times New Roman" w:hAnsi="Times New Roman" w:cs="Times New Roman"/>
          <w:b/>
          <w:sz w:val="24"/>
          <w:szCs w:val="24"/>
        </w:rPr>
        <w:t>ocioafectividad</w:t>
      </w:r>
      <w:proofErr w:type="spellEnd"/>
      <w:r w:rsidR="00266693" w:rsidRPr="00347023">
        <w:rPr>
          <w:rFonts w:ascii="Times New Roman" w:hAnsi="Times New Roman" w:cs="Times New Roman"/>
          <w:b/>
          <w:sz w:val="24"/>
          <w:szCs w:val="24"/>
        </w:rPr>
        <w:t xml:space="preserve"> y desarrollo moral en la primera infancia</w:t>
      </w:r>
    </w:p>
    <w:p w:rsidR="00125337" w:rsidRPr="00347023" w:rsidRDefault="00125337" w:rsidP="004A2421">
      <w:pPr>
        <w:spacing w:after="0" w:line="360" w:lineRule="auto"/>
        <w:rPr>
          <w:rFonts w:ascii="Times New Roman" w:hAnsi="Times New Roman" w:cs="Times New Roman"/>
          <w:b/>
          <w:sz w:val="24"/>
          <w:szCs w:val="24"/>
        </w:rPr>
      </w:pPr>
    </w:p>
    <w:p w:rsidR="00125337" w:rsidRPr="00347023" w:rsidRDefault="00125337" w:rsidP="004A2421">
      <w:pPr>
        <w:spacing w:after="0" w:line="360" w:lineRule="auto"/>
        <w:rPr>
          <w:rFonts w:ascii="Times New Roman" w:hAnsi="Times New Roman" w:cs="Times New Roman"/>
          <w:b/>
          <w:sz w:val="24"/>
          <w:szCs w:val="24"/>
        </w:rPr>
      </w:pPr>
    </w:p>
    <w:p w:rsidR="008D6078" w:rsidRPr="00347023" w:rsidRDefault="005B35EF" w:rsidP="00125337">
      <w:pPr>
        <w:spacing w:after="0" w:line="360" w:lineRule="auto"/>
        <w:jc w:val="both"/>
        <w:rPr>
          <w:rFonts w:ascii="Times New Roman" w:hAnsi="Times New Roman" w:cs="Times New Roman"/>
          <w:b/>
          <w:sz w:val="24"/>
          <w:szCs w:val="24"/>
        </w:rPr>
      </w:pPr>
      <w:r w:rsidRPr="00347023">
        <w:rPr>
          <w:rFonts w:ascii="Times New Roman" w:hAnsi="Times New Roman" w:cs="Times New Roman"/>
          <w:b/>
          <w:sz w:val="24"/>
          <w:szCs w:val="24"/>
        </w:rPr>
        <w:t>R</w:t>
      </w:r>
      <w:r w:rsidR="00917C7D" w:rsidRPr="00347023">
        <w:rPr>
          <w:rFonts w:ascii="Times New Roman" w:hAnsi="Times New Roman" w:cs="Times New Roman"/>
          <w:b/>
          <w:sz w:val="24"/>
          <w:szCs w:val="24"/>
        </w:rPr>
        <w:t>esumen</w:t>
      </w:r>
      <w:r w:rsidR="00125337" w:rsidRPr="00347023">
        <w:rPr>
          <w:rFonts w:ascii="Times New Roman" w:hAnsi="Times New Roman" w:cs="Times New Roman"/>
          <w:b/>
          <w:sz w:val="24"/>
          <w:szCs w:val="24"/>
        </w:rPr>
        <w:t xml:space="preserve">: </w:t>
      </w:r>
      <w:r w:rsidR="00785B56">
        <w:rPr>
          <w:rFonts w:ascii="Times New Roman" w:hAnsi="Times New Roman" w:cs="Times New Roman"/>
          <w:color w:val="FF0000"/>
          <w:sz w:val="24"/>
          <w:szCs w:val="24"/>
        </w:rPr>
        <w:t>E</w:t>
      </w:r>
      <w:r w:rsidR="00785B56" w:rsidRPr="005E48DF">
        <w:rPr>
          <w:rFonts w:ascii="Times New Roman" w:hAnsi="Times New Roman" w:cs="Times New Roman"/>
          <w:color w:val="FF0000"/>
          <w:sz w:val="24"/>
          <w:szCs w:val="24"/>
        </w:rPr>
        <w:t xml:space="preserve">ste </w:t>
      </w:r>
      <w:r w:rsidR="00785B56" w:rsidRPr="00347023">
        <w:rPr>
          <w:rFonts w:ascii="Times New Roman" w:hAnsi="Times New Roman" w:cs="Times New Roman"/>
          <w:sz w:val="24"/>
          <w:szCs w:val="24"/>
        </w:rPr>
        <w:t xml:space="preserve">artículo </w:t>
      </w:r>
      <w:r w:rsidR="00785B56" w:rsidRPr="00347023">
        <w:rPr>
          <w:rFonts w:ascii="Times New Roman" w:hAnsi="Times New Roman" w:cs="Times New Roman"/>
          <w:color w:val="FF0000"/>
          <w:sz w:val="24"/>
          <w:szCs w:val="24"/>
        </w:rPr>
        <w:t xml:space="preserve">plantea una discusión </w:t>
      </w:r>
      <w:r w:rsidR="00785B56">
        <w:rPr>
          <w:rFonts w:ascii="Times New Roman" w:hAnsi="Times New Roman" w:cs="Times New Roman"/>
          <w:color w:val="FF0000"/>
          <w:sz w:val="24"/>
          <w:szCs w:val="24"/>
        </w:rPr>
        <w:t>frente al</w:t>
      </w:r>
      <w:r w:rsidR="00785B56" w:rsidRPr="00347023">
        <w:rPr>
          <w:rFonts w:ascii="Times New Roman" w:hAnsi="Times New Roman" w:cs="Times New Roman"/>
          <w:color w:val="FF0000"/>
          <w:sz w:val="24"/>
          <w:szCs w:val="24"/>
        </w:rPr>
        <w:t xml:space="preserve"> desarrollo </w:t>
      </w:r>
      <w:proofErr w:type="spellStart"/>
      <w:r w:rsidR="00785B56" w:rsidRPr="00347023">
        <w:rPr>
          <w:rFonts w:ascii="Times New Roman" w:hAnsi="Times New Roman" w:cs="Times New Roman"/>
          <w:color w:val="FF0000"/>
          <w:sz w:val="24"/>
          <w:szCs w:val="24"/>
          <w:highlight w:val="yellow"/>
        </w:rPr>
        <w:t>socioafectivo</w:t>
      </w:r>
      <w:proofErr w:type="spellEnd"/>
      <w:r w:rsidR="00785B56" w:rsidRPr="00347023">
        <w:rPr>
          <w:rFonts w:ascii="Times New Roman" w:hAnsi="Times New Roman" w:cs="Times New Roman"/>
          <w:color w:val="FF0000"/>
          <w:sz w:val="24"/>
          <w:szCs w:val="24"/>
        </w:rPr>
        <w:t xml:space="preserve">, cuyo objetivo es establecer factores que impiden el desarrollo </w:t>
      </w:r>
      <w:proofErr w:type="spellStart"/>
      <w:r w:rsidR="00785B56" w:rsidRPr="00347023">
        <w:rPr>
          <w:rFonts w:ascii="Times New Roman" w:hAnsi="Times New Roman" w:cs="Times New Roman"/>
          <w:color w:val="FF0000"/>
          <w:sz w:val="24"/>
          <w:szCs w:val="24"/>
        </w:rPr>
        <w:t>sociaoafectivo</w:t>
      </w:r>
      <w:proofErr w:type="spellEnd"/>
      <w:r w:rsidR="00785B56" w:rsidRPr="00347023">
        <w:rPr>
          <w:rFonts w:ascii="Times New Roman" w:hAnsi="Times New Roman" w:cs="Times New Roman"/>
          <w:color w:val="FF0000"/>
          <w:sz w:val="24"/>
          <w:szCs w:val="24"/>
        </w:rPr>
        <w:t xml:space="preserve"> de niños </w:t>
      </w:r>
      <w:r w:rsidR="00785B56" w:rsidRPr="00347023">
        <w:rPr>
          <w:rFonts w:ascii="Times New Roman" w:eastAsia="Batang" w:hAnsi="Times New Roman" w:cs="Times New Roman"/>
          <w:color w:val="FF0000"/>
          <w:sz w:val="24"/>
          <w:szCs w:val="24"/>
        </w:rPr>
        <w:t xml:space="preserve">entre </w:t>
      </w:r>
      <w:r w:rsidR="00785B56" w:rsidRPr="00347023">
        <w:rPr>
          <w:rFonts w:ascii="Times New Roman" w:eastAsia="Batang" w:hAnsi="Times New Roman" w:cs="Times New Roman"/>
          <w:sz w:val="24"/>
          <w:szCs w:val="24"/>
        </w:rPr>
        <w:t xml:space="preserve">5 y </w:t>
      </w:r>
      <w:r w:rsidR="00785B56" w:rsidRPr="00347023">
        <w:rPr>
          <w:rFonts w:ascii="Times New Roman" w:eastAsia="Batang" w:hAnsi="Times New Roman" w:cs="Times New Roman"/>
          <w:color w:val="FF0000"/>
          <w:sz w:val="24"/>
          <w:szCs w:val="24"/>
        </w:rPr>
        <w:t xml:space="preserve"> </w:t>
      </w:r>
      <w:r w:rsidR="00785B56" w:rsidRPr="00347023">
        <w:rPr>
          <w:rFonts w:ascii="Times New Roman" w:eastAsia="Batang" w:hAnsi="Times New Roman" w:cs="Times New Roman"/>
          <w:sz w:val="24"/>
          <w:szCs w:val="24"/>
        </w:rPr>
        <w:t>6 años</w:t>
      </w:r>
      <w:r w:rsidR="00785B56">
        <w:rPr>
          <w:rFonts w:ascii="Times New Roman" w:eastAsia="Batang" w:hAnsi="Times New Roman" w:cs="Times New Roman"/>
          <w:color w:val="FF0000"/>
          <w:sz w:val="24"/>
          <w:szCs w:val="24"/>
        </w:rPr>
        <w:t>, a partir de</w:t>
      </w:r>
      <w:r w:rsidR="00785B56" w:rsidRPr="00347023">
        <w:rPr>
          <w:rFonts w:ascii="Times New Roman" w:eastAsia="Batang" w:hAnsi="Times New Roman" w:cs="Times New Roman"/>
          <w:color w:val="FF0000"/>
          <w:sz w:val="24"/>
          <w:szCs w:val="24"/>
        </w:rPr>
        <w:t xml:space="preserve"> teorías del desarrollo moral. </w:t>
      </w:r>
      <w:r w:rsidR="00785B56">
        <w:rPr>
          <w:rFonts w:ascii="Times New Roman" w:eastAsia="Batang" w:hAnsi="Times New Roman" w:cs="Times New Roman"/>
          <w:color w:val="FF0000"/>
          <w:sz w:val="24"/>
          <w:szCs w:val="24"/>
        </w:rPr>
        <w:t>S</w:t>
      </w:r>
      <w:r w:rsidR="00785B56" w:rsidRPr="00347023">
        <w:rPr>
          <w:rFonts w:ascii="Times New Roman" w:eastAsia="Batang" w:hAnsi="Times New Roman" w:cs="Times New Roman"/>
          <w:color w:val="FF0000"/>
          <w:sz w:val="24"/>
          <w:szCs w:val="24"/>
        </w:rPr>
        <w:t>e trabajó con educa</w:t>
      </w:r>
      <w:r w:rsidR="00785B56">
        <w:rPr>
          <w:rFonts w:ascii="Times New Roman" w:eastAsia="Batang" w:hAnsi="Times New Roman" w:cs="Times New Roman"/>
          <w:color w:val="FF0000"/>
          <w:sz w:val="24"/>
          <w:szCs w:val="24"/>
        </w:rPr>
        <w:t xml:space="preserve">ndos escolarizados, </w:t>
      </w:r>
      <w:r w:rsidR="00785B56" w:rsidRPr="00347023">
        <w:rPr>
          <w:rFonts w:ascii="Times New Roman" w:eastAsia="Batang" w:hAnsi="Times New Roman" w:cs="Times New Roman"/>
          <w:sz w:val="24"/>
          <w:szCs w:val="24"/>
        </w:rPr>
        <w:t>grado</w:t>
      </w:r>
      <w:r w:rsidR="00785B56" w:rsidRPr="00347023">
        <w:rPr>
          <w:rFonts w:ascii="Times New Roman" w:eastAsia="Batang" w:hAnsi="Times New Roman" w:cs="Times New Roman"/>
          <w:color w:val="FF0000"/>
          <w:sz w:val="24"/>
          <w:szCs w:val="24"/>
        </w:rPr>
        <w:t xml:space="preserve"> </w:t>
      </w:r>
      <w:r w:rsidR="00785B56" w:rsidRPr="00347023">
        <w:rPr>
          <w:rFonts w:ascii="Times New Roman" w:eastAsia="Batang" w:hAnsi="Times New Roman" w:cs="Times New Roman"/>
          <w:sz w:val="24"/>
          <w:szCs w:val="24"/>
        </w:rPr>
        <w:t>transición, de una escuela en Calarcá, Quindío</w:t>
      </w:r>
      <w:r w:rsidR="00785B56" w:rsidRPr="00347023">
        <w:rPr>
          <w:rFonts w:ascii="Times New Roman" w:eastAsia="Batang" w:hAnsi="Times New Roman" w:cs="Times New Roman"/>
          <w:color w:val="FF0000"/>
          <w:sz w:val="24"/>
          <w:szCs w:val="24"/>
        </w:rPr>
        <w:t>.</w:t>
      </w:r>
      <w:r w:rsidR="00785B56" w:rsidRPr="00347023">
        <w:rPr>
          <w:rFonts w:ascii="Times New Roman" w:eastAsia="Batang" w:hAnsi="Times New Roman" w:cs="Times New Roman"/>
          <w:sz w:val="24"/>
          <w:szCs w:val="24"/>
        </w:rPr>
        <w:t xml:space="preserve"> </w:t>
      </w:r>
      <w:r w:rsidR="00785B56">
        <w:rPr>
          <w:rFonts w:ascii="Times New Roman" w:eastAsia="Batang" w:hAnsi="Times New Roman" w:cs="Times New Roman"/>
          <w:color w:val="FF0000"/>
          <w:sz w:val="24"/>
          <w:szCs w:val="24"/>
        </w:rPr>
        <w:t>El</w:t>
      </w:r>
      <w:r w:rsidR="00785B56" w:rsidRPr="00347023">
        <w:rPr>
          <w:rFonts w:ascii="Times New Roman" w:hAnsi="Times New Roman" w:cs="Times New Roman"/>
          <w:color w:val="FF0000"/>
          <w:sz w:val="24"/>
          <w:szCs w:val="24"/>
          <w:shd w:val="clear" w:color="auto" w:fill="FFFFFF"/>
        </w:rPr>
        <w:t xml:space="preserve"> enfoque metodológico </w:t>
      </w:r>
      <w:r w:rsidR="00785B56">
        <w:rPr>
          <w:rFonts w:ascii="Times New Roman" w:hAnsi="Times New Roman" w:cs="Times New Roman"/>
          <w:color w:val="FF0000"/>
          <w:sz w:val="24"/>
          <w:szCs w:val="24"/>
          <w:shd w:val="clear" w:color="auto" w:fill="FFFFFF"/>
        </w:rPr>
        <w:t>es</w:t>
      </w:r>
      <w:r w:rsidR="00785B56" w:rsidRPr="00347023">
        <w:rPr>
          <w:rFonts w:ascii="Times New Roman" w:hAnsi="Times New Roman" w:cs="Times New Roman"/>
          <w:color w:val="FF0000"/>
          <w:sz w:val="24"/>
          <w:szCs w:val="24"/>
          <w:shd w:val="clear" w:color="auto" w:fill="FFFFFF"/>
        </w:rPr>
        <w:t xml:space="preserve"> </w:t>
      </w:r>
      <w:r w:rsidR="00785B56" w:rsidRPr="00347023">
        <w:rPr>
          <w:rFonts w:ascii="Times New Roman" w:hAnsi="Times New Roman" w:cs="Times New Roman"/>
          <w:sz w:val="24"/>
          <w:szCs w:val="24"/>
          <w:shd w:val="clear" w:color="auto" w:fill="FFFFFF"/>
        </w:rPr>
        <w:t>cualitativ</w:t>
      </w:r>
      <w:r w:rsidR="00785B56" w:rsidRPr="00347023">
        <w:rPr>
          <w:rFonts w:ascii="Times New Roman" w:hAnsi="Times New Roman" w:cs="Times New Roman"/>
          <w:color w:val="FF0000"/>
          <w:sz w:val="24"/>
          <w:szCs w:val="24"/>
          <w:shd w:val="clear" w:color="auto" w:fill="FFFFFF"/>
        </w:rPr>
        <w:t>o</w:t>
      </w:r>
      <w:r w:rsidR="00785B56" w:rsidRPr="00347023">
        <w:rPr>
          <w:rFonts w:ascii="Times New Roman" w:hAnsi="Times New Roman" w:cs="Times New Roman"/>
          <w:sz w:val="24"/>
          <w:szCs w:val="24"/>
          <w:shd w:val="clear" w:color="auto" w:fill="FFFFFF"/>
        </w:rPr>
        <w:t>, tipo etnográfico</w:t>
      </w:r>
      <w:r w:rsidR="00785B56" w:rsidRPr="00347023">
        <w:rPr>
          <w:rFonts w:ascii="Times New Roman" w:hAnsi="Times New Roman" w:cs="Times New Roman"/>
          <w:color w:val="FF0000"/>
          <w:sz w:val="24"/>
          <w:szCs w:val="24"/>
          <w:shd w:val="clear" w:color="auto" w:fill="FFFFFF"/>
        </w:rPr>
        <w:t>;</w:t>
      </w:r>
      <w:r w:rsidR="00785B56" w:rsidRPr="00347023">
        <w:rPr>
          <w:rFonts w:ascii="Times New Roman" w:hAnsi="Times New Roman" w:cs="Times New Roman"/>
          <w:sz w:val="24"/>
          <w:szCs w:val="24"/>
          <w:shd w:val="clear" w:color="auto" w:fill="FFFFFF"/>
        </w:rPr>
        <w:t xml:space="preserve"> </w:t>
      </w:r>
      <w:r w:rsidR="00785B56" w:rsidRPr="00347023">
        <w:rPr>
          <w:rFonts w:ascii="Times New Roman" w:hAnsi="Times New Roman" w:cs="Times New Roman"/>
          <w:color w:val="FF0000"/>
          <w:sz w:val="24"/>
          <w:szCs w:val="24"/>
          <w:shd w:val="clear" w:color="auto" w:fill="FFFFFF"/>
        </w:rPr>
        <w:t xml:space="preserve">se </w:t>
      </w:r>
      <w:r w:rsidR="00785B56" w:rsidRPr="00347023">
        <w:rPr>
          <w:rFonts w:ascii="Times New Roman" w:hAnsi="Times New Roman" w:cs="Times New Roman"/>
          <w:sz w:val="24"/>
          <w:szCs w:val="24"/>
          <w:shd w:val="clear" w:color="auto" w:fill="FFFFFF"/>
        </w:rPr>
        <w:t>aplica</w:t>
      </w:r>
      <w:r w:rsidR="00785B56" w:rsidRPr="00347023">
        <w:rPr>
          <w:rFonts w:ascii="Times New Roman" w:hAnsi="Times New Roman" w:cs="Times New Roman"/>
          <w:color w:val="FF0000"/>
          <w:sz w:val="24"/>
          <w:szCs w:val="24"/>
          <w:shd w:val="clear" w:color="auto" w:fill="FFFFFF"/>
        </w:rPr>
        <w:t>n</w:t>
      </w:r>
      <w:r w:rsidR="00785B56" w:rsidRPr="00347023">
        <w:rPr>
          <w:rFonts w:ascii="Times New Roman" w:hAnsi="Times New Roman" w:cs="Times New Roman"/>
          <w:sz w:val="24"/>
          <w:szCs w:val="24"/>
          <w:shd w:val="clear" w:color="auto" w:fill="FFFFFF"/>
        </w:rPr>
        <w:t xml:space="preserve"> instrumentos</w:t>
      </w:r>
      <w:r w:rsidR="00785B56">
        <w:rPr>
          <w:rFonts w:ascii="Times New Roman" w:hAnsi="Times New Roman" w:cs="Times New Roman"/>
          <w:sz w:val="24"/>
          <w:szCs w:val="24"/>
          <w:shd w:val="clear" w:color="auto" w:fill="FFFFFF"/>
        </w:rPr>
        <w:t xml:space="preserve"> como:</w:t>
      </w:r>
      <w:r w:rsidR="00785B56" w:rsidRPr="00347023">
        <w:rPr>
          <w:rFonts w:ascii="Times New Roman" w:hAnsi="Times New Roman" w:cs="Times New Roman"/>
          <w:sz w:val="24"/>
          <w:szCs w:val="24"/>
          <w:shd w:val="clear" w:color="auto" w:fill="FFFFFF"/>
        </w:rPr>
        <w:t xml:space="preserve"> </w:t>
      </w:r>
      <w:r w:rsidR="00785B56">
        <w:rPr>
          <w:rFonts w:ascii="Times New Roman" w:hAnsi="Times New Roman" w:cs="Times New Roman"/>
          <w:sz w:val="24"/>
          <w:szCs w:val="24"/>
          <w:shd w:val="clear" w:color="auto" w:fill="FFFFFF"/>
        </w:rPr>
        <w:t xml:space="preserve">observación participante, </w:t>
      </w:r>
      <w:r w:rsidR="00785B56" w:rsidRPr="00347023">
        <w:rPr>
          <w:rFonts w:ascii="Times New Roman" w:hAnsi="Times New Roman" w:cs="Times New Roman"/>
          <w:sz w:val="24"/>
          <w:szCs w:val="24"/>
          <w:shd w:val="clear" w:color="auto" w:fill="FFFFFF"/>
        </w:rPr>
        <w:t xml:space="preserve">entrevista no estructurada y </w:t>
      </w:r>
      <w:r w:rsidR="00785B56" w:rsidRPr="00347023">
        <w:rPr>
          <w:rFonts w:ascii="Times New Roman" w:eastAsia="Times New Roman" w:hAnsi="Times New Roman" w:cs="Times New Roman"/>
          <w:sz w:val="24"/>
          <w:szCs w:val="24"/>
          <w:lang w:eastAsia="es-ES"/>
        </w:rPr>
        <w:t>test de apercepción infantil CAT</w:t>
      </w:r>
      <w:r w:rsidR="00785B56">
        <w:rPr>
          <w:rFonts w:ascii="Times New Roman" w:eastAsia="Times New Roman" w:hAnsi="Times New Roman" w:cs="Times New Roman"/>
          <w:sz w:val="24"/>
          <w:szCs w:val="24"/>
          <w:lang w:eastAsia="es-ES"/>
        </w:rPr>
        <w:t xml:space="preserve">-A; cuyos datos se registran en: </w:t>
      </w:r>
      <w:r w:rsidR="00785B56" w:rsidRPr="00347023">
        <w:rPr>
          <w:rFonts w:ascii="Times New Roman" w:eastAsia="Times New Roman" w:hAnsi="Times New Roman" w:cs="Times New Roman"/>
          <w:sz w:val="24"/>
          <w:szCs w:val="24"/>
          <w:lang w:eastAsia="es-ES"/>
        </w:rPr>
        <w:t>diario de campo, notas de campo y cuadro analítico de aplicación del test.</w:t>
      </w:r>
      <w:r w:rsidR="00785B56" w:rsidRPr="00347023">
        <w:rPr>
          <w:rFonts w:ascii="Times New Roman" w:eastAsia="Times New Roman" w:hAnsi="Times New Roman" w:cs="Times New Roman"/>
          <w:color w:val="FF0000"/>
          <w:sz w:val="24"/>
          <w:szCs w:val="24"/>
          <w:lang w:eastAsia="es-ES"/>
        </w:rPr>
        <w:t xml:space="preserve"> </w:t>
      </w:r>
      <w:r w:rsidR="00785B56">
        <w:rPr>
          <w:rFonts w:ascii="Times New Roman" w:eastAsia="Times New Roman" w:hAnsi="Times New Roman" w:cs="Times New Roman"/>
          <w:sz w:val="24"/>
          <w:szCs w:val="24"/>
          <w:lang w:eastAsia="es-ES"/>
        </w:rPr>
        <w:t>L</w:t>
      </w:r>
      <w:r w:rsidR="00785B56" w:rsidRPr="00347023">
        <w:rPr>
          <w:rFonts w:ascii="Times New Roman" w:eastAsia="Times New Roman" w:hAnsi="Times New Roman" w:cs="Times New Roman"/>
          <w:sz w:val="24"/>
          <w:szCs w:val="24"/>
          <w:lang w:eastAsia="es-ES"/>
        </w:rPr>
        <w:t>os result</w:t>
      </w:r>
      <w:r w:rsidR="00785B56">
        <w:rPr>
          <w:rFonts w:ascii="Times New Roman" w:eastAsia="Times New Roman" w:hAnsi="Times New Roman" w:cs="Times New Roman"/>
          <w:sz w:val="24"/>
          <w:szCs w:val="24"/>
          <w:lang w:eastAsia="es-ES"/>
        </w:rPr>
        <w:t xml:space="preserve">ados demuestran que las causas </w:t>
      </w:r>
      <w:r w:rsidR="00785B56" w:rsidRPr="00347023">
        <w:rPr>
          <w:rFonts w:ascii="Times New Roman" w:eastAsia="Times New Roman" w:hAnsi="Times New Roman" w:cs="Times New Roman"/>
          <w:sz w:val="24"/>
          <w:szCs w:val="24"/>
          <w:lang w:eastAsia="es-ES"/>
        </w:rPr>
        <w:t xml:space="preserve">generadoras de la problemática, respecto al desarrollo del juicio moral, surgen </w:t>
      </w:r>
      <w:r w:rsidR="00785B56" w:rsidRPr="00EF3CA9">
        <w:rPr>
          <w:rFonts w:ascii="Times New Roman" w:eastAsia="Times New Roman" w:hAnsi="Times New Roman" w:cs="Times New Roman"/>
          <w:color w:val="FF0000"/>
          <w:sz w:val="24"/>
          <w:szCs w:val="24"/>
          <w:lang w:eastAsia="es-ES"/>
        </w:rPr>
        <w:t>según</w:t>
      </w:r>
      <w:r w:rsidR="00785B56" w:rsidRPr="00347023">
        <w:rPr>
          <w:rFonts w:ascii="Times New Roman" w:eastAsia="Times New Roman" w:hAnsi="Times New Roman" w:cs="Times New Roman"/>
          <w:sz w:val="24"/>
          <w:szCs w:val="24"/>
          <w:lang w:eastAsia="es-ES"/>
        </w:rPr>
        <w:t xml:space="preserve"> c</w:t>
      </w:r>
      <w:r w:rsidR="00785B56" w:rsidRPr="00347023">
        <w:rPr>
          <w:rFonts w:ascii="Times New Roman" w:eastAsia="Times New Roman" w:hAnsi="Times New Roman" w:cs="Times New Roman"/>
          <w:color w:val="FF0000"/>
          <w:sz w:val="24"/>
          <w:szCs w:val="24"/>
          <w:lang w:eastAsia="es-ES"/>
        </w:rPr>
        <w:t>ó</w:t>
      </w:r>
      <w:r w:rsidR="00785B56" w:rsidRPr="00347023">
        <w:rPr>
          <w:rFonts w:ascii="Times New Roman" w:eastAsia="Times New Roman" w:hAnsi="Times New Roman" w:cs="Times New Roman"/>
          <w:sz w:val="24"/>
          <w:szCs w:val="24"/>
          <w:lang w:eastAsia="es-ES"/>
        </w:rPr>
        <w:t xml:space="preserve">mo se da el desarrollo </w:t>
      </w:r>
      <w:proofErr w:type="spellStart"/>
      <w:r w:rsidR="00785B56" w:rsidRPr="00347023">
        <w:rPr>
          <w:rFonts w:ascii="Times New Roman" w:eastAsia="Times New Roman" w:hAnsi="Times New Roman" w:cs="Times New Roman"/>
          <w:sz w:val="24"/>
          <w:szCs w:val="24"/>
          <w:lang w:eastAsia="es-ES"/>
        </w:rPr>
        <w:t>socioafectivo</w:t>
      </w:r>
      <w:proofErr w:type="spellEnd"/>
      <w:r w:rsidR="00785B56" w:rsidRPr="00347023">
        <w:rPr>
          <w:rFonts w:ascii="Times New Roman" w:eastAsia="Times New Roman" w:hAnsi="Times New Roman" w:cs="Times New Roman"/>
          <w:sz w:val="24"/>
          <w:szCs w:val="24"/>
          <w:lang w:eastAsia="es-ES"/>
        </w:rPr>
        <w:t xml:space="preserve">, influenciado por progenitores, cuidadores </w:t>
      </w:r>
      <w:r w:rsidR="00785B56" w:rsidRPr="00347023">
        <w:rPr>
          <w:rFonts w:ascii="Times New Roman" w:eastAsia="Times New Roman" w:hAnsi="Times New Roman" w:cs="Times New Roman"/>
          <w:color w:val="FF0000"/>
          <w:sz w:val="24"/>
          <w:szCs w:val="24"/>
          <w:lang w:eastAsia="es-ES"/>
        </w:rPr>
        <w:t xml:space="preserve">y </w:t>
      </w:r>
      <w:r w:rsidR="00785B56" w:rsidRPr="00347023">
        <w:rPr>
          <w:rFonts w:ascii="Times New Roman" w:eastAsia="Times New Roman" w:hAnsi="Times New Roman" w:cs="Times New Roman"/>
          <w:sz w:val="24"/>
          <w:szCs w:val="24"/>
          <w:lang w:eastAsia="es-ES"/>
        </w:rPr>
        <w:t xml:space="preserve">contexto. </w:t>
      </w:r>
      <w:r w:rsidR="00785B56">
        <w:rPr>
          <w:rFonts w:ascii="Times New Roman" w:eastAsia="Times New Roman" w:hAnsi="Times New Roman" w:cs="Times New Roman"/>
          <w:color w:val="FF0000"/>
          <w:sz w:val="24"/>
          <w:szCs w:val="24"/>
          <w:lang w:eastAsia="es-ES"/>
        </w:rPr>
        <w:t xml:space="preserve">Aquí </w:t>
      </w:r>
      <w:r w:rsidR="00785B56" w:rsidRPr="00347023">
        <w:rPr>
          <w:rFonts w:ascii="Times New Roman" w:eastAsia="Times New Roman" w:hAnsi="Times New Roman" w:cs="Times New Roman"/>
          <w:color w:val="FF0000"/>
          <w:sz w:val="24"/>
          <w:szCs w:val="24"/>
          <w:lang w:eastAsia="es-ES"/>
        </w:rPr>
        <w:t xml:space="preserve">se hace tácito que </w:t>
      </w:r>
      <w:r w:rsidR="00785B56" w:rsidRPr="00347023">
        <w:rPr>
          <w:rFonts w:ascii="Times New Roman" w:eastAsia="Times New Roman" w:hAnsi="Times New Roman" w:cs="Times New Roman"/>
          <w:sz w:val="24"/>
          <w:szCs w:val="24"/>
          <w:lang w:eastAsia="es-ES"/>
        </w:rPr>
        <w:t>las consecuencias</w:t>
      </w:r>
      <w:r w:rsidR="00785B56" w:rsidRPr="00347023">
        <w:rPr>
          <w:rFonts w:ascii="Times New Roman" w:eastAsia="Times New Roman" w:hAnsi="Times New Roman" w:cs="Times New Roman"/>
          <w:color w:val="FF0000"/>
          <w:sz w:val="24"/>
          <w:szCs w:val="24"/>
          <w:lang w:eastAsia="es-ES"/>
        </w:rPr>
        <w:t xml:space="preserve">, de esta problemática, </w:t>
      </w:r>
      <w:r w:rsidR="00785B56" w:rsidRPr="00347023">
        <w:rPr>
          <w:rFonts w:ascii="Times New Roman" w:eastAsia="Times New Roman" w:hAnsi="Times New Roman" w:cs="Times New Roman"/>
          <w:sz w:val="24"/>
          <w:szCs w:val="24"/>
          <w:lang w:eastAsia="es-ES"/>
        </w:rPr>
        <w:t xml:space="preserve">se reflejan en las actuaciones de los niños en el espacio escolar como muestra del desarrollo moral y </w:t>
      </w:r>
      <w:r w:rsidR="00785B56">
        <w:rPr>
          <w:rFonts w:ascii="Times New Roman" w:eastAsia="Times New Roman" w:hAnsi="Times New Roman" w:cs="Times New Roman"/>
          <w:color w:val="FF0000"/>
          <w:sz w:val="24"/>
          <w:szCs w:val="24"/>
          <w:lang w:eastAsia="es-ES"/>
        </w:rPr>
        <w:t xml:space="preserve">que </w:t>
      </w:r>
      <w:r w:rsidR="00785B56" w:rsidRPr="00347023">
        <w:rPr>
          <w:rFonts w:ascii="Times New Roman" w:eastAsia="Times New Roman" w:hAnsi="Times New Roman" w:cs="Times New Roman"/>
          <w:color w:val="FF0000"/>
          <w:sz w:val="24"/>
          <w:szCs w:val="24"/>
          <w:lang w:eastAsia="es-ES"/>
        </w:rPr>
        <w:t>desdibuja el desarrollo moral.</w:t>
      </w:r>
    </w:p>
    <w:p w:rsidR="008D6078" w:rsidRPr="00347023" w:rsidRDefault="008D6078" w:rsidP="00474E49">
      <w:pPr>
        <w:spacing w:after="0" w:line="360" w:lineRule="auto"/>
        <w:rPr>
          <w:rFonts w:ascii="Times New Roman" w:hAnsi="Times New Roman" w:cs="Times New Roman"/>
          <w:b/>
          <w:sz w:val="24"/>
          <w:szCs w:val="24"/>
        </w:rPr>
      </w:pPr>
    </w:p>
    <w:p w:rsidR="00331FEB" w:rsidRPr="00347023" w:rsidRDefault="0056559C" w:rsidP="00474E49">
      <w:pPr>
        <w:spacing w:after="0" w:line="360" w:lineRule="auto"/>
        <w:rPr>
          <w:rFonts w:ascii="Times New Roman" w:hAnsi="Times New Roman" w:cs="Times New Roman"/>
          <w:color w:val="FF0000"/>
          <w:sz w:val="24"/>
          <w:szCs w:val="24"/>
        </w:rPr>
      </w:pPr>
      <w:r w:rsidRPr="00347023">
        <w:rPr>
          <w:rFonts w:ascii="Times New Roman" w:hAnsi="Times New Roman" w:cs="Times New Roman"/>
          <w:b/>
          <w:sz w:val="24"/>
          <w:szCs w:val="24"/>
        </w:rPr>
        <w:t>Palabras claves:</w:t>
      </w:r>
      <w:r w:rsidR="00474E49" w:rsidRPr="00347023">
        <w:rPr>
          <w:rFonts w:ascii="Times New Roman" w:hAnsi="Times New Roman" w:cs="Times New Roman"/>
          <w:b/>
          <w:sz w:val="24"/>
          <w:szCs w:val="24"/>
        </w:rPr>
        <w:t xml:space="preserve"> </w:t>
      </w:r>
      <w:proofErr w:type="spellStart"/>
      <w:r w:rsidR="003370F7" w:rsidRPr="00347023">
        <w:rPr>
          <w:rFonts w:ascii="Times New Roman" w:hAnsi="Times New Roman" w:cs="Times New Roman"/>
          <w:color w:val="FF0000"/>
          <w:sz w:val="24"/>
          <w:szCs w:val="24"/>
        </w:rPr>
        <w:t>socioafectivo</w:t>
      </w:r>
      <w:proofErr w:type="spellEnd"/>
      <w:r w:rsidR="003370F7" w:rsidRPr="00347023">
        <w:rPr>
          <w:rFonts w:ascii="Times New Roman" w:hAnsi="Times New Roman" w:cs="Times New Roman"/>
          <w:color w:val="FF0000"/>
          <w:sz w:val="24"/>
          <w:szCs w:val="24"/>
        </w:rPr>
        <w:t>, desarrollo moral</w:t>
      </w:r>
      <w:bookmarkStart w:id="0" w:name="_GoBack"/>
      <w:r w:rsidR="00437869" w:rsidRPr="00C1771A">
        <w:rPr>
          <w:rFonts w:ascii="Times New Roman" w:hAnsi="Times New Roman" w:cs="Times New Roman"/>
          <w:color w:val="FF0000"/>
          <w:sz w:val="24"/>
          <w:szCs w:val="24"/>
        </w:rPr>
        <w:t>, juicio</w:t>
      </w:r>
      <w:r w:rsidR="00474E49" w:rsidRPr="00C1771A">
        <w:rPr>
          <w:rFonts w:ascii="Times New Roman" w:hAnsi="Times New Roman" w:cs="Times New Roman"/>
          <w:color w:val="FF0000"/>
          <w:sz w:val="24"/>
          <w:szCs w:val="24"/>
        </w:rPr>
        <w:t xml:space="preserve"> moral</w:t>
      </w:r>
      <w:bookmarkEnd w:id="0"/>
      <w:r w:rsidR="00B334F1" w:rsidRPr="00347023">
        <w:rPr>
          <w:rFonts w:ascii="Times New Roman" w:hAnsi="Times New Roman" w:cs="Times New Roman"/>
          <w:sz w:val="24"/>
          <w:szCs w:val="24"/>
        </w:rPr>
        <w:t xml:space="preserve">, </w:t>
      </w:r>
      <w:r w:rsidR="00B334F1" w:rsidRPr="00347023">
        <w:rPr>
          <w:rFonts w:ascii="Times New Roman" w:hAnsi="Times New Roman" w:cs="Times New Roman"/>
          <w:color w:val="FF0000"/>
          <w:sz w:val="24"/>
          <w:szCs w:val="24"/>
        </w:rPr>
        <w:t>valores</w:t>
      </w:r>
      <w:r w:rsidR="003370F7" w:rsidRPr="00347023">
        <w:rPr>
          <w:rFonts w:ascii="Times New Roman" w:hAnsi="Times New Roman" w:cs="Times New Roman"/>
          <w:sz w:val="24"/>
          <w:szCs w:val="24"/>
        </w:rPr>
        <w:t>.</w:t>
      </w:r>
    </w:p>
    <w:p w:rsidR="008D6078" w:rsidRPr="00347023" w:rsidRDefault="008D6078" w:rsidP="00474E49">
      <w:pPr>
        <w:spacing w:after="0" w:line="360" w:lineRule="auto"/>
        <w:rPr>
          <w:rFonts w:ascii="Times New Roman" w:hAnsi="Times New Roman" w:cs="Times New Roman"/>
          <w:color w:val="FF0000"/>
          <w:sz w:val="24"/>
          <w:szCs w:val="24"/>
        </w:rPr>
      </w:pPr>
    </w:p>
    <w:p w:rsidR="00785B56" w:rsidRPr="00C1771A" w:rsidRDefault="00C1771A" w:rsidP="00C1771A">
      <w:pPr>
        <w:spacing w:after="0" w:line="360" w:lineRule="auto"/>
        <w:jc w:val="center"/>
        <w:rPr>
          <w:rFonts w:ascii="Times New Roman" w:hAnsi="Times New Roman" w:cs="Times New Roman"/>
          <w:b/>
          <w:sz w:val="24"/>
          <w:szCs w:val="24"/>
          <w:lang w:val="en-US"/>
        </w:rPr>
      </w:pPr>
      <w:proofErr w:type="spellStart"/>
      <w:r w:rsidRPr="00C1771A">
        <w:rPr>
          <w:rFonts w:ascii="Times New Roman" w:eastAsia="Times New Roman" w:hAnsi="Times New Roman" w:cs="Times New Roman"/>
          <w:b/>
          <w:bCs/>
          <w:sz w:val="24"/>
          <w:szCs w:val="24"/>
          <w:shd w:val="clear" w:color="auto" w:fill="FFFFFF"/>
          <w:lang w:val="en-US" w:eastAsia="es-CO"/>
        </w:rPr>
        <w:t>Socioaffectivity</w:t>
      </w:r>
      <w:proofErr w:type="spellEnd"/>
      <w:r w:rsidRPr="00C1771A">
        <w:rPr>
          <w:rFonts w:ascii="Times New Roman" w:eastAsia="Times New Roman" w:hAnsi="Times New Roman" w:cs="Times New Roman"/>
          <w:b/>
          <w:bCs/>
          <w:sz w:val="24"/>
          <w:szCs w:val="24"/>
          <w:shd w:val="clear" w:color="auto" w:fill="FFFFFF"/>
          <w:lang w:val="en-US" w:eastAsia="es-CO"/>
        </w:rPr>
        <w:t xml:space="preserve"> and moral development in early childhood</w:t>
      </w:r>
    </w:p>
    <w:p w:rsidR="00C1771A" w:rsidRPr="00C1771A" w:rsidRDefault="00C1771A" w:rsidP="00C1771A">
      <w:pPr>
        <w:shd w:val="clear" w:color="auto" w:fill="FFFFFF"/>
        <w:spacing w:after="0" w:line="240" w:lineRule="auto"/>
        <w:rPr>
          <w:rFonts w:ascii="Arial" w:eastAsia="Times New Roman" w:hAnsi="Arial" w:cs="Arial"/>
          <w:color w:val="222222"/>
          <w:sz w:val="19"/>
          <w:szCs w:val="19"/>
          <w:lang w:val="en-US" w:eastAsia="es-CO"/>
        </w:rPr>
      </w:pPr>
    </w:p>
    <w:p w:rsidR="00C1771A" w:rsidRDefault="00C1771A" w:rsidP="00C1771A">
      <w:pPr>
        <w:shd w:val="clear" w:color="auto" w:fill="FFFFFF"/>
        <w:spacing w:after="0" w:line="360" w:lineRule="auto"/>
        <w:rPr>
          <w:rFonts w:ascii="Times New Roman" w:eastAsia="Times New Roman" w:hAnsi="Times New Roman" w:cs="Times New Roman"/>
          <w:b/>
          <w:bCs/>
          <w:sz w:val="24"/>
          <w:szCs w:val="24"/>
          <w:lang w:val="en-US" w:eastAsia="es-CO"/>
        </w:rPr>
      </w:pPr>
    </w:p>
    <w:p w:rsidR="00C1771A" w:rsidRPr="00C1771A" w:rsidRDefault="00C1771A" w:rsidP="00C1771A">
      <w:pPr>
        <w:shd w:val="clear" w:color="auto" w:fill="FFFFFF"/>
        <w:spacing w:after="0" w:line="360" w:lineRule="auto"/>
        <w:rPr>
          <w:rFonts w:ascii="Times New Roman" w:eastAsia="Times New Roman" w:hAnsi="Times New Roman" w:cs="Times New Roman"/>
          <w:sz w:val="24"/>
          <w:szCs w:val="24"/>
          <w:lang w:val="en-US" w:eastAsia="es-CO"/>
        </w:rPr>
      </w:pPr>
      <w:r w:rsidRPr="00C1771A">
        <w:rPr>
          <w:rFonts w:ascii="Times New Roman" w:eastAsia="Times New Roman" w:hAnsi="Times New Roman" w:cs="Times New Roman"/>
          <w:b/>
          <w:bCs/>
          <w:sz w:val="24"/>
          <w:szCs w:val="24"/>
          <w:lang w:val="en-US" w:eastAsia="es-CO"/>
        </w:rPr>
        <w:t>Abstract: </w:t>
      </w:r>
      <w:r w:rsidRPr="00C1771A">
        <w:rPr>
          <w:rFonts w:ascii="Times New Roman" w:eastAsia="Times New Roman" w:hAnsi="Times New Roman" w:cs="Times New Roman"/>
          <w:sz w:val="24"/>
          <w:szCs w:val="24"/>
          <w:lang w:val="en-US" w:eastAsia="es-CO"/>
        </w:rPr>
        <w:t xml:space="preserve">This article presents an argument facing the </w:t>
      </w:r>
      <w:proofErr w:type="spellStart"/>
      <w:r w:rsidRPr="00C1771A">
        <w:rPr>
          <w:rFonts w:ascii="Times New Roman" w:eastAsia="Times New Roman" w:hAnsi="Times New Roman" w:cs="Times New Roman"/>
          <w:sz w:val="24"/>
          <w:szCs w:val="24"/>
          <w:lang w:val="en-US" w:eastAsia="es-CO"/>
        </w:rPr>
        <w:t>socioaffective</w:t>
      </w:r>
      <w:proofErr w:type="spellEnd"/>
      <w:r w:rsidRPr="00C1771A">
        <w:rPr>
          <w:rFonts w:ascii="Times New Roman" w:eastAsia="Times New Roman" w:hAnsi="Times New Roman" w:cs="Times New Roman"/>
          <w:sz w:val="24"/>
          <w:szCs w:val="24"/>
          <w:lang w:val="en-US" w:eastAsia="es-CO"/>
        </w:rPr>
        <w:t xml:space="preserve"> development, whose objective is to </w:t>
      </w:r>
      <w:proofErr w:type="spellStart"/>
      <w:r w:rsidRPr="00C1771A">
        <w:rPr>
          <w:rFonts w:ascii="Times New Roman" w:eastAsia="Times New Roman" w:hAnsi="Times New Roman" w:cs="Times New Roman"/>
          <w:sz w:val="24"/>
          <w:szCs w:val="24"/>
          <w:lang w:val="en-US" w:eastAsia="es-CO"/>
        </w:rPr>
        <w:t>stablish</w:t>
      </w:r>
      <w:proofErr w:type="spellEnd"/>
      <w:r w:rsidRPr="00C1771A">
        <w:rPr>
          <w:rFonts w:ascii="Times New Roman" w:eastAsia="Times New Roman" w:hAnsi="Times New Roman" w:cs="Times New Roman"/>
          <w:sz w:val="24"/>
          <w:szCs w:val="24"/>
          <w:lang w:val="en-US" w:eastAsia="es-CO"/>
        </w:rPr>
        <w:t xml:space="preserve"> factors that inhibit the </w:t>
      </w:r>
      <w:proofErr w:type="spellStart"/>
      <w:r w:rsidRPr="00C1771A">
        <w:rPr>
          <w:rFonts w:ascii="Times New Roman" w:eastAsia="Times New Roman" w:hAnsi="Times New Roman" w:cs="Times New Roman"/>
          <w:sz w:val="24"/>
          <w:szCs w:val="24"/>
          <w:lang w:val="en-US" w:eastAsia="es-CO"/>
        </w:rPr>
        <w:t>socioaffective</w:t>
      </w:r>
      <w:proofErr w:type="spellEnd"/>
      <w:r w:rsidRPr="00C1771A">
        <w:rPr>
          <w:rFonts w:ascii="Times New Roman" w:eastAsia="Times New Roman" w:hAnsi="Times New Roman" w:cs="Times New Roman"/>
          <w:sz w:val="24"/>
          <w:szCs w:val="24"/>
          <w:lang w:val="en-US" w:eastAsia="es-CO"/>
        </w:rPr>
        <w:t xml:space="preserve"> development of 5 and 6-year-old children, based on the moral development theories.  It was done with kindergarten learners of a school in </w:t>
      </w:r>
      <w:proofErr w:type="spellStart"/>
      <w:r w:rsidRPr="00C1771A">
        <w:rPr>
          <w:rFonts w:ascii="Times New Roman" w:eastAsia="Times New Roman" w:hAnsi="Times New Roman" w:cs="Times New Roman"/>
          <w:sz w:val="24"/>
          <w:szCs w:val="24"/>
          <w:lang w:val="en-US" w:eastAsia="es-CO"/>
        </w:rPr>
        <w:t>Calarcá</w:t>
      </w:r>
      <w:proofErr w:type="spellEnd"/>
      <w:r w:rsidRPr="00C1771A">
        <w:rPr>
          <w:rFonts w:ascii="Times New Roman" w:eastAsia="Times New Roman" w:hAnsi="Times New Roman" w:cs="Times New Roman"/>
          <w:sz w:val="24"/>
          <w:szCs w:val="24"/>
          <w:lang w:val="en-US" w:eastAsia="es-CO"/>
        </w:rPr>
        <w:t xml:space="preserve">, Quindío. The methodological approach is </w:t>
      </w:r>
      <w:proofErr w:type="spellStart"/>
      <w:r w:rsidRPr="00C1771A">
        <w:rPr>
          <w:rFonts w:ascii="Times New Roman" w:eastAsia="Times New Roman" w:hAnsi="Times New Roman" w:cs="Times New Roman"/>
          <w:sz w:val="24"/>
          <w:szCs w:val="24"/>
          <w:lang w:val="en-US" w:eastAsia="es-CO"/>
        </w:rPr>
        <w:t>cualitative</w:t>
      </w:r>
      <w:proofErr w:type="spellEnd"/>
      <w:r w:rsidRPr="00C1771A">
        <w:rPr>
          <w:rFonts w:ascii="Times New Roman" w:eastAsia="Times New Roman" w:hAnsi="Times New Roman" w:cs="Times New Roman"/>
          <w:sz w:val="24"/>
          <w:szCs w:val="24"/>
          <w:lang w:val="en-US" w:eastAsia="es-CO"/>
        </w:rPr>
        <w:t xml:space="preserve">, </w:t>
      </w:r>
      <w:proofErr w:type="spellStart"/>
      <w:r w:rsidRPr="00C1771A">
        <w:rPr>
          <w:rFonts w:ascii="Times New Roman" w:eastAsia="Times New Roman" w:hAnsi="Times New Roman" w:cs="Times New Roman"/>
          <w:sz w:val="24"/>
          <w:szCs w:val="24"/>
          <w:lang w:val="en-US" w:eastAsia="es-CO"/>
        </w:rPr>
        <w:t>etnographic</w:t>
      </w:r>
      <w:proofErr w:type="spellEnd"/>
      <w:r w:rsidRPr="00C1771A">
        <w:rPr>
          <w:rFonts w:ascii="Times New Roman" w:eastAsia="Times New Roman" w:hAnsi="Times New Roman" w:cs="Times New Roman"/>
          <w:sz w:val="24"/>
          <w:szCs w:val="24"/>
          <w:lang w:val="en-US" w:eastAsia="es-CO"/>
        </w:rPr>
        <w:t xml:space="preserve"> method; instruments such as participant observation, non-structured interview, and the children's apperception test CAT-</w:t>
      </w:r>
      <w:proofErr w:type="gramStart"/>
      <w:r w:rsidRPr="00C1771A">
        <w:rPr>
          <w:rFonts w:ascii="Times New Roman" w:eastAsia="Times New Roman" w:hAnsi="Times New Roman" w:cs="Times New Roman"/>
          <w:sz w:val="24"/>
          <w:szCs w:val="24"/>
          <w:lang w:val="en-US" w:eastAsia="es-CO"/>
        </w:rPr>
        <w:t>A</w:t>
      </w:r>
      <w:proofErr w:type="gramEnd"/>
      <w:r w:rsidRPr="00C1771A">
        <w:rPr>
          <w:rFonts w:ascii="Times New Roman" w:eastAsia="Times New Roman" w:hAnsi="Times New Roman" w:cs="Times New Roman"/>
          <w:sz w:val="24"/>
          <w:szCs w:val="24"/>
          <w:lang w:val="en-US" w:eastAsia="es-CO"/>
        </w:rPr>
        <w:t xml:space="preserve"> are applied; whose data are registered in a journal, field notes, and an analytical table for the test. The results show that the generating causes of the problem, regarding the development of moral </w:t>
      </w:r>
      <w:proofErr w:type="spellStart"/>
      <w:r w:rsidRPr="00C1771A">
        <w:rPr>
          <w:rFonts w:ascii="Times New Roman" w:eastAsia="Times New Roman" w:hAnsi="Times New Roman" w:cs="Times New Roman"/>
          <w:sz w:val="24"/>
          <w:szCs w:val="24"/>
          <w:lang w:val="en-US" w:eastAsia="es-CO"/>
        </w:rPr>
        <w:t>judgement</w:t>
      </w:r>
      <w:proofErr w:type="spellEnd"/>
      <w:r w:rsidRPr="00C1771A">
        <w:rPr>
          <w:rFonts w:ascii="Times New Roman" w:eastAsia="Times New Roman" w:hAnsi="Times New Roman" w:cs="Times New Roman"/>
          <w:sz w:val="24"/>
          <w:szCs w:val="24"/>
          <w:lang w:val="en-US" w:eastAsia="es-CO"/>
        </w:rPr>
        <w:t xml:space="preserve">, arise according to the way </w:t>
      </w:r>
      <w:proofErr w:type="spellStart"/>
      <w:r w:rsidRPr="00C1771A">
        <w:rPr>
          <w:rFonts w:ascii="Times New Roman" w:eastAsia="Times New Roman" w:hAnsi="Times New Roman" w:cs="Times New Roman"/>
          <w:sz w:val="24"/>
          <w:szCs w:val="24"/>
          <w:lang w:val="en-US" w:eastAsia="es-CO"/>
        </w:rPr>
        <w:t>socioaffective</w:t>
      </w:r>
      <w:proofErr w:type="spellEnd"/>
      <w:r w:rsidRPr="00C1771A">
        <w:rPr>
          <w:rFonts w:ascii="Times New Roman" w:eastAsia="Times New Roman" w:hAnsi="Times New Roman" w:cs="Times New Roman"/>
          <w:sz w:val="24"/>
          <w:szCs w:val="24"/>
          <w:lang w:val="en-US" w:eastAsia="es-CO"/>
        </w:rPr>
        <w:t xml:space="preserve"> development is reached, influenced by parents, </w:t>
      </w:r>
      <w:proofErr w:type="spellStart"/>
      <w:r w:rsidRPr="00C1771A">
        <w:rPr>
          <w:rFonts w:ascii="Times New Roman" w:eastAsia="Times New Roman" w:hAnsi="Times New Roman" w:cs="Times New Roman"/>
          <w:sz w:val="24"/>
          <w:szCs w:val="24"/>
          <w:lang w:val="en-US" w:eastAsia="es-CO"/>
        </w:rPr>
        <w:t>carers</w:t>
      </w:r>
      <w:proofErr w:type="spellEnd"/>
      <w:r w:rsidRPr="00C1771A">
        <w:rPr>
          <w:rFonts w:ascii="Times New Roman" w:eastAsia="Times New Roman" w:hAnsi="Times New Roman" w:cs="Times New Roman"/>
          <w:sz w:val="24"/>
          <w:szCs w:val="24"/>
          <w:lang w:val="en-US" w:eastAsia="es-CO"/>
        </w:rPr>
        <w:t xml:space="preserve">, and context. It is tacit here that the consequences of this problem are reflected in the children's doings in the school </w:t>
      </w:r>
      <w:proofErr w:type="gramStart"/>
      <w:r w:rsidRPr="00C1771A">
        <w:rPr>
          <w:rFonts w:ascii="Times New Roman" w:eastAsia="Times New Roman" w:hAnsi="Times New Roman" w:cs="Times New Roman"/>
          <w:sz w:val="24"/>
          <w:szCs w:val="24"/>
          <w:lang w:val="en-US" w:eastAsia="es-CO"/>
        </w:rPr>
        <w:t>space  as</w:t>
      </w:r>
      <w:proofErr w:type="gramEnd"/>
      <w:r w:rsidRPr="00C1771A">
        <w:rPr>
          <w:rFonts w:ascii="Times New Roman" w:eastAsia="Times New Roman" w:hAnsi="Times New Roman" w:cs="Times New Roman"/>
          <w:sz w:val="24"/>
          <w:szCs w:val="24"/>
          <w:lang w:val="en-US" w:eastAsia="es-CO"/>
        </w:rPr>
        <w:t xml:space="preserve"> a sample of moral development and blurs it.</w:t>
      </w:r>
    </w:p>
    <w:p w:rsidR="00785B56" w:rsidRPr="00C1771A" w:rsidRDefault="00785B56" w:rsidP="00C1771A">
      <w:pPr>
        <w:spacing w:after="0" w:line="360" w:lineRule="auto"/>
        <w:jc w:val="both"/>
        <w:rPr>
          <w:rFonts w:ascii="Times New Roman" w:hAnsi="Times New Roman" w:cs="Times New Roman"/>
          <w:b/>
          <w:sz w:val="24"/>
          <w:szCs w:val="24"/>
          <w:lang w:val="en-US"/>
        </w:rPr>
      </w:pPr>
    </w:p>
    <w:p w:rsidR="00785B56" w:rsidRPr="00C1771A" w:rsidRDefault="00C1771A" w:rsidP="00785B56">
      <w:pPr>
        <w:spacing w:after="0" w:line="360" w:lineRule="auto"/>
        <w:rPr>
          <w:rFonts w:ascii="Times New Roman" w:hAnsi="Times New Roman" w:cs="Times New Roman"/>
          <w:color w:val="FF0000"/>
          <w:sz w:val="24"/>
          <w:szCs w:val="24"/>
          <w:lang w:val="en-US"/>
        </w:rPr>
      </w:pPr>
      <w:r w:rsidRPr="00C1771A">
        <w:rPr>
          <w:rFonts w:ascii="Times New Roman" w:hAnsi="Times New Roman" w:cs="Times New Roman"/>
          <w:b/>
          <w:sz w:val="24"/>
          <w:szCs w:val="24"/>
          <w:lang w:val="en-US"/>
        </w:rPr>
        <w:lastRenderedPageBreak/>
        <w:t>Key words</w:t>
      </w:r>
      <w:r w:rsidR="00785B56" w:rsidRPr="00C1771A">
        <w:rPr>
          <w:rFonts w:ascii="Times New Roman" w:hAnsi="Times New Roman" w:cs="Times New Roman"/>
          <w:b/>
          <w:sz w:val="24"/>
          <w:szCs w:val="24"/>
          <w:lang w:val="en-US"/>
        </w:rPr>
        <w:t xml:space="preserve">: </w:t>
      </w:r>
      <w:proofErr w:type="spellStart"/>
      <w:r w:rsidRPr="00C1771A">
        <w:rPr>
          <w:rFonts w:ascii="Times New Roman" w:hAnsi="Times New Roman" w:cs="Times New Roman"/>
          <w:color w:val="FF0000"/>
          <w:sz w:val="24"/>
          <w:szCs w:val="24"/>
          <w:lang w:val="en-US"/>
        </w:rPr>
        <w:t>socioaffective</w:t>
      </w:r>
      <w:proofErr w:type="spellEnd"/>
      <w:r w:rsidRPr="00C1771A">
        <w:rPr>
          <w:rFonts w:ascii="Times New Roman" w:hAnsi="Times New Roman" w:cs="Times New Roman"/>
          <w:color w:val="FF0000"/>
          <w:sz w:val="24"/>
          <w:szCs w:val="24"/>
          <w:lang w:val="en-US"/>
        </w:rPr>
        <w:t xml:space="preserve">, moral development, moral </w:t>
      </w:r>
      <w:proofErr w:type="spellStart"/>
      <w:r w:rsidRPr="00C1771A">
        <w:rPr>
          <w:rFonts w:ascii="Times New Roman" w:hAnsi="Times New Roman" w:cs="Times New Roman"/>
          <w:color w:val="FF0000"/>
          <w:sz w:val="24"/>
          <w:szCs w:val="24"/>
          <w:lang w:val="en-US"/>
        </w:rPr>
        <w:t>judgemente</w:t>
      </w:r>
      <w:proofErr w:type="spellEnd"/>
      <w:r w:rsidRPr="00C1771A">
        <w:rPr>
          <w:rFonts w:ascii="Times New Roman" w:hAnsi="Times New Roman" w:cs="Times New Roman"/>
          <w:color w:val="FF0000"/>
          <w:sz w:val="24"/>
          <w:szCs w:val="24"/>
          <w:lang w:val="en-US"/>
        </w:rPr>
        <w:t>, values.</w:t>
      </w:r>
    </w:p>
    <w:p w:rsidR="00785B56" w:rsidRPr="00C1771A" w:rsidRDefault="00785B56" w:rsidP="004A2421">
      <w:pPr>
        <w:spacing w:after="0" w:line="360" w:lineRule="auto"/>
        <w:rPr>
          <w:rFonts w:ascii="Times New Roman" w:hAnsi="Times New Roman" w:cs="Times New Roman"/>
          <w:b/>
          <w:sz w:val="24"/>
          <w:szCs w:val="24"/>
          <w:lang w:val="en-US"/>
        </w:rPr>
      </w:pPr>
    </w:p>
    <w:p w:rsidR="00FB7EDD" w:rsidRPr="00347023" w:rsidRDefault="009275C6" w:rsidP="004A2421">
      <w:pPr>
        <w:spacing w:after="0" w:line="360" w:lineRule="auto"/>
        <w:rPr>
          <w:rFonts w:ascii="Times New Roman" w:hAnsi="Times New Roman" w:cs="Times New Roman"/>
          <w:b/>
          <w:sz w:val="24"/>
          <w:szCs w:val="24"/>
        </w:rPr>
      </w:pPr>
      <w:r w:rsidRPr="00347023">
        <w:rPr>
          <w:rFonts w:ascii="Times New Roman" w:hAnsi="Times New Roman" w:cs="Times New Roman"/>
          <w:b/>
          <w:sz w:val="24"/>
          <w:szCs w:val="24"/>
        </w:rPr>
        <w:t>I</w:t>
      </w:r>
      <w:r w:rsidR="00917C7D" w:rsidRPr="00347023">
        <w:rPr>
          <w:rFonts w:ascii="Times New Roman" w:hAnsi="Times New Roman" w:cs="Times New Roman"/>
          <w:b/>
          <w:sz w:val="24"/>
          <w:szCs w:val="24"/>
        </w:rPr>
        <w:t>ntroducción</w:t>
      </w:r>
    </w:p>
    <w:p w:rsidR="00DC7183" w:rsidRPr="00347023" w:rsidRDefault="00DC7183" w:rsidP="00FC4BE3">
      <w:pPr>
        <w:spacing w:after="0" w:line="360" w:lineRule="auto"/>
        <w:rPr>
          <w:rFonts w:ascii="Times New Roman" w:eastAsia="Batang" w:hAnsi="Times New Roman" w:cs="Times New Roman"/>
          <w:sz w:val="24"/>
          <w:szCs w:val="24"/>
        </w:rPr>
      </w:pPr>
    </w:p>
    <w:p w:rsidR="00DC7183" w:rsidRPr="00347023" w:rsidRDefault="00DC7183" w:rsidP="00FC4BE3">
      <w:pPr>
        <w:spacing w:after="0" w:line="360" w:lineRule="auto"/>
        <w:rPr>
          <w:rFonts w:ascii="Times New Roman" w:hAnsi="Times New Roman" w:cs="Times New Roman"/>
          <w:color w:val="FF0000"/>
          <w:sz w:val="24"/>
          <w:szCs w:val="24"/>
        </w:rPr>
      </w:pPr>
      <w:r w:rsidRPr="00347023">
        <w:rPr>
          <w:rFonts w:ascii="Times New Roman" w:hAnsi="Times New Roman" w:cs="Times New Roman"/>
          <w:color w:val="FF0000"/>
          <w:sz w:val="24"/>
          <w:szCs w:val="24"/>
        </w:rPr>
        <w:t xml:space="preserve">       La escuela programada desde la pedagogía tradicional para el ord</w:t>
      </w:r>
      <w:r w:rsidR="00F11D24" w:rsidRPr="00347023">
        <w:rPr>
          <w:rFonts w:ascii="Times New Roman" w:hAnsi="Times New Roman" w:cs="Times New Roman"/>
          <w:color w:val="FF0000"/>
          <w:sz w:val="24"/>
          <w:szCs w:val="24"/>
        </w:rPr>
        <w:t>en, el silencio, la inmovilidad y</w:t>
      </w:r>
      <w:r w:rsidRPr="00347023">
        <w:rPr>
          <w:rFonts w:ascii="Times New Roman" w:hAnsi="Times New Roman" w:cs="Times New Roman"/>
          <w:color w:val="FF0000"/>
          <w:sz w:val="24"/>
          <w:szCs w:val="24"/>
        </w:rPr>
        <w:t xml:space="preserve"> pensada</w:t>
      </w:r>
      <w:r w:rsidR="00F11D24" w:rsidRPr="00347023">
        <w:rPr>
          <w:rFonts w:ascii="Times New Roman" w:hAnsi="Times New Roman" w:cs="Times New Roman"/>
          <w:color w:val="FF0000"/>
          <w:sz w:val="24"/>
          <w:szCs w:val="24"/>
        </w:rPr>
        <w:t>,</w:t>
      </w:r>
      <w:r w:rsidRPr="00347023">
        <w:rPr>
          <w:rFonts w:ascii="Times New Roman" w:hAnsi="Times New Roman" w:cs="Times New Roman"/>
          <w:color w:val="FF0000"/>
          <w:sz w:val="24"/>
          <w:szCs w:val="24"/>
        </w:rPr>
        <w:t xml:space="preserve"> además, para someter, controlar, uniformar y vigilar</w:t>
      </w:r>
      <w:r w:rsidR="00F848CD" w:rsidRPr="00347023">
        <w:rPr>
          <w:rFonts w:ascii="Times New Roman" w:hAnsi="Times New Roman" w:cs="Times New Roman"/>
          <w:color w:val="FF0000"/>
          <w:sz w:val="24"/>
          <w:szCs w:val="24"/>
        </w:rPr>
        <w:t>, es una escuela que no da margen para el margen</w:t>
      </w:r>
      <w:r w:rsidRPr="00347023">
        <w:rPr>
          <w:rFonts w:ascii="Times New Roman" w:hAnsi="Times New Roman" w:cs="Times New Roman"/>
          <w:color w:val="FF0000"/>
          <w:sz w:val="24"/>
          <w:szCs w:val="24"/>
        </w:rPr>
        <w:t xml:space="preserve">. </w:t>
      </w:r>
      <w:r w:rsidR="007613EC" w:rsidRPr="00347023">
        <w:rPr>
          <w:rFonts w:ascii="Times New Roman" w:hAnsi="Times New Roman" w:cs="Times New Roman"/>
          <w:color w:val="FF0000"/>
          <w:sz w:val="24"/>
          <w:szCs w:val="24"/>
        </w:rPr>
        <w:t>Así, la sociedad contemporánea</w:t>
      </w:r>
      <w:r w:rsidRPr="00347023">
        <w:rPr>
          <w:rFonts w:ascii="Times New Roman" w:hAnsi="Times New Roman" w:cs="Times New Roman"/>
          <w:color w:val="FF0000"/>
          <w:sz w:val="24"/>
          <w:szCs w:val="24"/>
        </w:rPr>
        <w:t xml:space="preserve"> </w:t>
      </w:r>
      <w:r w:rsidR="007613EC" w:rsidRPr="00347023">
        <w:rPr>
          <w:rFonts w:ascii="Times New Roman" w:hAnsi="Times New Roman" w:cs="Times New Roman"/>
          <w:color w:val="FF0000"/>
          <w:sz w:val="24"/>
          <w:szCs w:val="24"/>
        </w:rPr>
        <w:t>se enfrenta</w:t>
      </w:r>
      <w:r w:rsidRPr="00347023">
        <w:rPr>
          <w:rFonts w:ascii="Times New Roman" w:hAnsi="Times New Roman" w:cs="Times New Roman"/>
          <w:color w:val="FF0000"/>
          <w:sz w:val="24"/>
          <w:szCs w:val="24"/>
        </w:rPr>
        <w:t xml:space="preserve"> </w:t>
      </w:r>
      <w:r w:rsidR="007613EC" w:rsidRPr="00347023">
        <w:rPr>
          <w:rFonts w:ascii="Times New Roman" w:hAnsi="Times New Roman" w:cs="Times New Roman"/>
          <w:color w:val="FF0000"/>
          <w:sz w:val="24"/>
          <w:szCs w:val="24"/>
        </w:rPr>
        <w:t xml:space="preserve">a </w:t>
      </w:r>
      <w:r w:rsidRPr="00347023">
        <w:rPr>
          <w:rFonts w:ascii="Times New Roman" w:hAnsi="Times New Roman" w:cs="Times New Roman"/>
          <w:color w:val="FF0000"/>
          <w:sz w:val="24"/>
          <w:szCs w:val="24"/>
        </w:rPr>
        <w:t xml:space="preserve">un sinnúmero de situaciones de mayor agudeza y extrema </w:t>
      </w:r>
      <w:r w:rsidR="007613EC" w:rsidRPr="00347023">
        <w:rPr>
          <w:rFonts w:ascii="Times New Roman" w:hAnsi="Times New Roman" w:cs="Times New Roman"/>
          <w:color w:val="FF0000"/>
          <w:sz w:val="24"/>
          <w:szCs w:val="24"/>
        </w:rPr>
        <w:t>complejidad, entre los que resalta</w:t>
      </w:r>
      <w:r w:rsidR="00F848CD" w:rsidRPr="00347023">
        <w:rPr>
          <w:rFonts w:ascii="Times New Roman" w:hAnsi="Times New Roman" w:cs="Times New Roman"/>
          <w:color w:val="FF0000"/>
          <w:sz w:val="24"/>
          <w:szCs w:val="24"/>
        </w:rPr>
        <w:t>n</w:t>
      </w:r>
      <w:r w:rsidRPr="00347023">
        <w:rPr>
          <w:rFonts w:ascii="Times New Roman" w:hAnsi="Times New Roman" w:cs="Times New Roman"/>
          <w:color w:val="FF0000"/>
          <w:sz w:val="24"/>
          <w:szCs w:val="24"/>
        </w:rPr>
        <w:t xml:space="preserve"> la violencia endémica, el atraso, la marginalidad, la corrupción, el narcotr</w:t>
      </w:r>
      <w:r w:rsidR="00AC6311" w:rsidRPr="00347023">
        <w:rPr>
          <w:rFonts w:ascii="Times New Roman" w:hAnsi="Times New Roman" w:cs="Times New Roman"/>
          <w:color w:val="FF0000"/>
          <w:sz w:val="24"/>
          <w:szCs w:val="24"/>
        </w:rPr>
        <w:t>áfico y los problemas conexos al imaginario del todo vale</w:t>
      </w:r>
      <w:r w:rsidRPr="00347023">
        <w:rPr>
          <w:rFonts w:ascii="Times New Roman" w:hAnsi="Times New Roman" w:cs="Times New Roman"/>
          <w:color w:val="FF0000"/>
          <w:sz w:val="24"/>
          <w:szCs w:val="24"/>
        </w:rPr>
        <w:t xml:space="preserve">, </w:t>
      </w:r>
      <w:r w:rsidR="00AC6311" w:rsidRPr="00347023">
        <w:rPr>
          <w:rFonts w:ascii="Times New Roman" w:hAnsi="Times New Roman" w:cs="Times New Roman"/>
          <w:color w:val="FF0000"/>
          <w:sz w:val="24"/>
          <w:szCs w:val="24"/>
        </w:rPr>
        <w:t xml:space="preserve">a </w:t>
      </w:r>
      <w:r w:rsidRPr="00347023">
        <w:rPr>
          <w:rFonts w:ascii="Times New Roman" w:hAnsi="Times New Roman" w:cs="Times New Roman"/>
          <w:color w:val="FF0000"/>
          <w:sz w:val="24"/>
          <w:szCs w:val="24"/>
        </w:rPr>
        <w:t xml:space="preserve">la implementación y puesta en marcha de políticas neoliberales, </w:t>
      </w:r>
      <w:r w:rsidR="00750851" w:rsidRPr="00347023">
        <w:rPr>
          <w:rFonts w:ascii="Times New Roman" w:hAnsi="Times New Roman" w:cs="Times New Roman"/>
          <w:color w:val="FF0000"/>
          <w:sz w:val="24"/>
          <w:szCs w:val="24"/>
        </w:rPr>
        <w:t>que crean los</w:t>
      </w:r>
      <w:r w:rsidRPr="00347023">
        <w:rPr>
          <w:rFonts w:ascii="Times New Roman" w:hAnsi="Times New Roman" w:cs="Times New Roman"/>
          <w:color w:val="FF0000"/>
          <w:sz w:val="24"/>
          <w:szCs w:val="24"/>
        </w:rPr>
        <w:t xml:space="preserve"> imaginarios negativos que se producen desde la sociedad virtual, el consumismo, el tener por encima del ser, </w:t>
      </w:r>
      <w:r w:rsidR="00750851" w:rsidRPr="00347023">
        <w:rPr>
          <w:rFonts w:ascii="Times New Roman" w:hAnsi="Times New Roman" w:cs="Times New Roman"/>
          <w:color w:val="FF0000"/>
          <w:sz w:val="24"/>
          <w:szCs w:val="24"/>
        </w:rPr>
        <w:t xml:space="preserve">a </w:t>
      </w:r>
      <w:r w:rsidRPr="00347023">
        <w:rPr>
          <w:rFonts w:ascii="Times New Roman" w:hAnsi="Times New Roman" w:cs="Times New Roman"/>
          <w:color w:val="FF0000"/>
          <w:sz w:val="24"/>
          <w:szCs w:val="24"/>
        </w:rPr>
        <w:t>la pérdida de los elementos de cohesión social por el agotamiento de las imágenes tradicionales de la cultura, la autoridad “ilegitima”, entre otros.</w:t>
      </w:r>
    </w:p>
    <w:p w:rsidR="00DC7183" w:rsidRPr="00347023" w:rsidRDefault="00DC7183" w:rsidP="00FC4BE3">
      <w:pPr>
        <w:spacing w:after="0" w:line="360" w:lineRule="auto"/>
        <w:rPr>
          <w:rFonts w:ascii="Times New Roman" w:eastAsia="Batang" w:hAnsi="Times New Roman" w:cs="Times New Roman"/>
          <w:sz w:val="24"/>
          <w:szCs w:val="24"/>
        </w:rPr>
      </w:pPr>
    </w:p>
    <w:p w:rsidR="00F848CD" w:rsidRPr="00347023" w:rsidRDefault="009C3221" w:rsidP="00FC4BE3">
      <w:pPr>
        <w:spacing w:after="0" w:line="360" w:lineRule="auto"/>
        <w:rPr>
          <w:rFonts w:ascii="Times New Roman" w:eastAsia="Batang" w:hAnsi="Times New Roman" w:cs="Times New Roman"/>
          <w:color w:val="FF0000"/>
          <w:sz w:val="24"/>
          <w:szCs w:val="24"/>
        </w:rPr>
      </w:pPr>
      <w:r w:rsidRPr="00347023">
        <w:rPr>
          <w:rFonts w:ascii="Times New Roman" w:eastAsia="Batang" w:hAnsi="Times New Roman" w:cs="Times New Roman"/>
          <w:sz w:val="24"/>
          <w:szCs w:val="24"/>
        </w:rPr>
        <w:t xml:space="preserve">     </w:t>
      </w:r>
      <w:r w:rsidR="00DC7183" w:rsidRPr="00347023">
        <w:rPr>
          <w:rFonts w:ascii="Times New Roman" w:eastAsia="Batang" w:hAnsi="Times New Roman" w:cs="Times New Roman"/>
          <w:sz w:val="24"/>
          <w:szCs w:val="24"/>
        </w:rPr>
        <w:t xml:space="preserve">  </w:t>
      </w:r>
      <w:r w:rsidR="00750851" w:rsidRPr="00347023">
        <w:rPr>
          <w:rFonts w:ascii="Times New Roman" w:eastAsia="Batang" w:hAnsi="Times New Roman" w:cs="Times New Roman"/>
          <w:color w:val="FF0000"/>
          <w:sz w:val="24"/>
          <w:szCs w:val="24"/>
        </w:rPr>
        <w:t>Desde todo esto nace e</w:t>
      </w:r>
      <w:r w:rsidR="00FC4BE3" w:rsidRPr="00347023">
        <w:rPr>
          <w:rFonts w:ascii="Times New Roman" w:eastAsia="Batang" w:hAnsi="Times New Roman" w:cs="Times New Roman"/>
          <w:color w:val="FF0000"/>
          <w:sz w:val="24"/>
          <w:szCs w:val="24"/>
        </w:rPr>
        <w:t xml:space="preserve">l </w:t>
      </w:r>
      <w:r w:rsidR="00FC4BE3" w:rsidRPr="00347023">
        <w:rPr>
          <w:rFonts w:ascii="Times New Roman" w:eastAsia="Batang" w:hAnsi="Times New Roman" w:cs="Times New Roman"/>
          <w:sz w:val="24"/>
          <w:szCs w:val="24"/>
        </w:rPr>
        <w:t>reconocimiento de los factores que impiden el desarrollo</w:t>
      </w:r>
      <w:r w:rsidR="00437869" w:rsidRPr="00347023">
        <w:rPr>
          <w:rFonts w:ascii="Times New Roman" w:eastAsia="Batang" w:hAnsi="Times New Roman" w:cs="Times New Roman"/>
          <w:sz w:val="24"/>
          <w:szCs w:val="24"/>
        </w:rPr>
        <w:t xml:space="preserve"> </w:t>
      </w:r>
      <w:r w:rsidR="00437869" w:rsidRPr="00347023">
        <w:rPr>
          <w:rFonts w:ascii="Times New Roman" w:eastAsia="Batang" w:hAnsi="Times New Roman" w:cs="Times New Roman"/>
          <w:color w:val="FF0000"/>
          <w:sz w:val="24"/>
          <w:szCs w:val="24"/>
        </w:rPr>
        <w:t>moral y</w:t>
      </w:r>
      <w:r w:rsidR="00DC7183" w:rsidRPr="00347023">
        <w:rPr>
          <w:rFonts w:ascii="Times New Roman" w:eastAsia="Batang" w:hAnsi="Times New Roman" w:cs="Times New Roman"/>
          <w:color w:val="FF0000"/>
          <w:sz w:val="24"/>
          <w:szCs w:val="24"/>
        </w:rPr>
        <w:t>,</w:t>
      </w:r>
      <w:r w:rsidR="00437869" w:rsidRPr="00347023">
        <w:rPr>
          <w:rFonts w:ascii="Times New Roman" w:eastAsia="Batang" w:hAnsi="Times New Roman" w:cs="Times New Roman"/>
          <w:color w:val="FF0000"/>
          <w:sz w:val="24"/>
          <w:szCs w:val="24"/>
        </w:rPr>
        <w:t xml:space="preserve"> </w:t>
      </w:r>
      <w:r w:rsidR="002118D5" w:rsidRPr="00347023">
        <w:rPr>
          <w:rFonts w:ascii="Times New Roman" w:eastAsia="Batang" w:hAnsi="Times New Roman" w:cs="Times New Roman"/>
          <w:color w:val="FF0000"/>
          <w:sz w:val="24"/>
          <w:szCs w:val="24"/>
        </w:rPr>
        <w:t>en consecuencia</w:t>
      </w:r>
      <w:r w:rsidR="00DC7183" w:rsidRPr="00347023">
        <w:rPr>
          <w:rFonts w:ascii="Times New Roman" w:eastAsia="Batang" w:hAnsi="Times New Roman" w:cs="Times New Roman"/>
          <w:color w:val="FF0000"/>
          <w:sz w:val="24"/>
          <w:szCs w:val="24"/>
        </w:rPr>
        <w:t>,</w:t>
      </w:r>
      <w:r w:rsidR="002118D5" w:rsidRPr="00347023">
        <w:rPr>
          <w:rFonts w:ascii="Times New Roman" w:eastAsia="Batang" w:hAnsi="Times New Roman" w:cs="Times New Roman"/>
          <w:color w:val="FF0000"/>
          <w:sz w:val="24"/>
          <w:szCs w:val="24"/>
        </w:rPr>
        <w:t xml:space="preserve"> el desarrollo </w:t>
      </w:r>
      <w:proofErr w:type="spellStart"/>
      <w:r w:rsidR="00437869" w:rsidRPr="00347023">
        <w:rPr>
          <w:rFonts w:ascii="Times New Roman" w:eastAsia="Batang" w:hAnsi="Times New Roman" w:cs="Times New Roman"/>
          <w:color w:val="FF0000"/>
          <w:sz w:val="24"/>
          <w:szCs w:val="24"/>
        </w:rPr>
        <w:t>socioafectivo</w:t>
      </w:r>
      <w:proofErr w:type="spellEnd"/>
      <w:r w:rsidR="004E586B" w:rsidRPr="00347023">
        <w:rPr>
          <w:rFonts w:ascii="Times New Roman" w:eastAsia="Batang" w:hAnsi="Times New Roman" w:cs="Times New Roman"/>
          <w:color w:val="FF0000"/>
          <w:sz w:val="24"/>
          <w:szCs w:val="24"/>
        </w:rPr>
        <w:t xml:space="preserve"> en la primera infancia lo dicho </w:t>
      </w:r>
      <w:r w:rsidR="00FC4BE3" w:rsidRPr="00347023">
        <w:rPr>
          <w:rFonts w:ascii="Times New Roman" w:eastAsia="Batang" w:hAnsi="Times New Roman" w:cs="Times New Roman"/>
          <w:sz w:val="24"/>
          <w:szCs w:val="24"/>
        </w:rPr>
        <w:t>constituye</w:t>
      </w:r>
      <w:r w:rsidR="00437869" w:rsidRPr="00347023">
        <w:rPr>
          <w:rFonts w:ascii="Times New Roman" w:eastAsia="Batang" w:hAnsi="Times New Roman" w:cs="Times New Roman"/>
          <w:sz w:val="24"/>
          <w:szCs w:val="24"/>
        </w:rPr>
        <w:t xml:space="preserve"> el problema de investigación: </w:t>
      </w:r>
      <w:r w:rsidR="004E586B" w:rsidRPr="00347023">
        <w:rPr>
          <w:rFonts w:ascii="Times New Roman" w:eastAsia="Batang" w:hAnsi="Times New Roman" w:cs="Times New Roman"/>
          <w:sz w:val="24"/>
          <w:szCs w:val="24"/>
        </w:rPr>
        <w:t>¿c</w:t>
      </w:r>
      <w:r w:rsidR="004E586B" w:rsidRPr="00347023">
        <w:rPr>
          <w:rFonts w:ascii="Times New Roman" w:eastAsia="Batang" w:hAnsi="Times New Roman" w:cs="Times New Roman"/>
          <w:color w:val="FF0000"/>
          <w:sz w:val="24"/>
          <w:szCs w:val="24"/>
        </w:rPr>
        <w:t xml:space="preserve">uáles son los factores que impiden el desarrollo de competencias </w:t>
      </w:r>
      <w:proofErr w:type="spellStart"/>
      <w:r w:rsidR="004E586B" w:rsidRPr="00347023">
        <w:rPr>
          <w:rFonts w:ascii="Times New Roman" w:eastAsia="Batang" w:hAnsi="Times New Roman" w:cs="Times New Roman"/>
          <w:color w:val="FF0000"/>
          <w:sz w:val="24"/>
          <w:szCs w:val="24"/>
        </w:rPr>
        <w:t>socioafectivas</w:t>
      </w:r>
      <w:proofErr w:type="spellEnd"/>
      <w:r w:rsidR="004E586B" w:rsidRPr="00347023">
        <w:rPr>
          <w:rFonts w:ascii="Times New Roman" w:eastAsia="Batang" w:hAnsi="Times New Roman" w:cs="Times New Roman"/>
          <w:color w:val="FF0000"/>
          <w:sz w:val="24"/>
          <w:szCs w:val="24"/>
        </w:rPr>
        <w:t xml:space="preserve">, a partir del desarrollo </w:t>
      </w:r>
      <w:r w:rsidR="00437869" w:rsidRPr="00347023">
        <w:rPr>
          <w:rFonts w:ascii="Times New Roman" w:eastAsia="Batang" w:hAnsi="Times New Roman" w:cs="Times New Roman"/>
          <w:color w:val="FF0000"/>
          <w:sz w:val="24"/>
          <w:szCs w:val="24"/>
        </w:rPr>
        <w:t>moral</w:t>
      </w:r>
      <w:r w:rsidR="00FC4BE3" w:rsidRPr="00347023">
        <w:rPr>
          <w:rFonts w:ascii="Times New Roman" w:eastAsia="Batang" w:hAnsi="Times New Roman" w:cs="Times New Roman"/>
          <w:sz w:val="24"/>
          <w:szCs w:val="24"/>
        </w:rPr>
        <w:t xml:space="preserve"> </w:t>
      </w:r>
      <w:r w:rsidR="004E586B" w:rsidRPr="00347023">
        <w:rPr>
          <w:rFonts w:ascii="Times New Roman" w:eastAsia="Batang" w:hAnsi="Times New Roman" w:cs="Times New Roman"/>
          <w:sz w:val="24"/>
          <w:szCs w:val="24"/>
        </w:rPr>
        <w:t>en los niños y niñas de 5 a 6 años de edad</w:t>
      </w:r>
      <w:r w:rsidR="00444664" w:rsidRPr="00347023">
        <w:rPr>
          <w:rFonts w:ascii="Times New Roman" w:eastAsia="Batang" w:hAnsi="Times New Roman" w:cs="Times New Roman"/>
          <w:sz w:val="24"/>
          <w:szCs w:val="24"/>
        </w:rPr>
        <w:t xml:space="preserve"> </w:t>
      </w:r>
      <w:r w:rsidR="00444664" w:rsidRPr="00347023">
        <w:rPr>
          <w:rFonts w:ascii="Times New Roman" w:eastAsia="Batang" w:hAnsi="Times New Roman" w:cs="Times New Roman"/>
          <w:color w:val="FF0000"/>
          <w:sz w:val="24"/>
          <w:szCs w:val="24"/>
        </w:rPr>
        <w:t xml:space="preserve">escolarizados en el </w:t>
      </w:r>
      <w:r w:rsidR="00444664" w:rsidRPr="00347023">
        <w:rPr>
          <w:rFonts w:ascii="Times New Roman" w:eastAsia="Batang" w:hAnsi="Times New Roman" w:cs="Times New Roman"/>
          <w:sz w:val="24"/>
          <w:szCs w:val="24"/>
        </w:rPr>
        <w:t xml:space="preserve">grado </w:t>
      </w:r>
      <w:r w:rsidR="00444664" w:rsidRPr="00347023">
        <w:rPr>
          <w:rFonts w:ascii="Times New Roman" w:eastAsia="Batang" w:hAnsi="Times New Roman" w:cs="Times New Roman"/>
          <w:color w:val="FF0000"/>
          <w:sz w:val="24"/>
          <w:szCs w:val="24"/>
        </w:rPr>
        <w:t xml:space="preserve">de </w:t>
      </w:r>
      <w:r w:rsidR="00444664" w:rsidRPr="00347023">
        <w:rPr>
          <w:rFonts w:ascii="Times New Roman" w:eastAsia="Batang" w:hAnsi="Times New Roman" w:cs="Times New Roman"/>
          <w:sz w:val="24"/>
          <w:szCs w:val="24"/>
        </w:rPr>
        <w:t>transición, de una escuela en el municipio de Calarcá, Quindío</w:t>
      </w:r>
      <w:r w:rsidR="004E586B" w:rsidRPr="00347023">
        <w:rPr>
          <w:rFonts w:ascii="Times New Roman" w:eastAsia="Batang" w:hAnsi="Times New Roman" w:cs="Times New Roman"/>
          <w:sz w:val="24"/>
          <w:szCs w:val="24"/>
        </w:rPr>
        <w:t xml:space="preserve">, </w:t>
      </w:r>
      <w:r w:rsidR="004E586B" w:rsidRPr="00347023">
        <w:rPr>
          <w:rFonts w:ascii="Times New Roman" w:eastAsia="Batang" w:hAnsi="Times New Roman" w:cs="Times New Roman"/>
          <w:color w:val="FF0000"/>
          <w:sz w:val="24"/>
          <w:szCs w:val="24"/>
        </w:rPr>
        <w:t>a partir de las teorías del desarrollo moral</w:t>
      </w:r>
      <w:r w:rsidR="00444664" w:rsidRPr="00347023">
        <w:rPr>
          <w:rFonts w:ascii="Times New Roman" w:eastAsia="Batang" w:hAnsi="Times New Roman" w:cs="Times New Roman"/>
          <w:color w:val="FF0000"/>
          <w:sz w:val="24"/>
          <w:szCs w:val="24"/>
        </w:rPr>
        <w:t>?</w:t>
      </w:r>
      <w:r w:rsidR="004E586B" w:rsidRPr="00347023">
        <w:rPr>
          <w:rFonts w:ascii="Times New Roman" w:eastAsia="Batang" w:hAnsi="Times New Roman" w:cs="Times New Roman"/>
          <w:color w:val="FF0000"/>
          <w:sz w:val="24"/>
          <w:szCs w:val="24"/>
        </w:rPr>
        <w:t xml:space="preserve"> </w:t>
      </w:r>
      <w:r w:rsidR="00444664" w:rsidRPr="00347023">
        <w:rPr>
          <w:rFonts w:ascii="Times New Roman" w:eastAsia="Batang" w:hAnsi="Times New Roman" w:cs="Times New Roman"/>
          <w:color w:val="FF0000"/>
          <w:sz w:val="24"/>
          <w:szCs w:val="24"/>
        </w:rPr>
        <w:t>Es así</w:t>
      </w:r>
      <w:r w:rsidR="00BF3515" w:rsidRPr="00347023">
        <w:rPr>
          <w:rFonts w:ascii="Times New Roman" w:eastAsia="Batang" w:hAnsi="Times New Roman" w:cs="Times New Roman"/>
          <w:color w:val="FF0000"/>
          <w:sz w:val="24"/>
          <w:szCs w:val="24"/>
        </w:rPr>
        <w:t>,</w:t>
      </w:r>
      <w:r w:rsidR="00444664" w:rsidRPr="00347023">
        <w:rPr>
          <w:rFonts w:ascii="Times New Roman" w:eastAsia="Batang" w:hAnsi="Times New Roman" w:cs="Times New Roman"/>
          <w:color w:val="FF0000"/>
          <w:sz w:val="24"/>
          <w:szCs w:val="24"/>
        </w:rPr>
        <w:t xml:space="preserve"> que las cuestiones que implican</w:t>
      </w:r>
      <w:r w:rsidR="00BF3515" w:rsidRPr="00347023">
        <w:rPr>
          <w:rFonts w:ascii="Times New Roman" w:eastAsia="Batang" w:hAnsi="Times New Roman" w:cs="Times New Roman"/>
          <w:color w:val="FF0000"/>
          <w:sz w:val="24"/>
          <w:szCs w:val="24"/>
        </w:rPr>
        <w:t xml:space="preserve"> el abo</w:t>
      </w:r>
      <w:r w:rsidR="00AE6FE4" w:rsidRPr="00347023">
        <w:rPr>
          <w:rFonts w:ascii="Times New Roman" w:eastAsia="Batang" w:hAnsi="Times New Roman" w:cs="Times New Roman"/>
          <w:color w:val="FF0000"/>
          <w:sz w:val="24"/>
          <w:szCs w:val="24"/>
        </w:rPr>
        <w:t>r</w:t>
      </w:r>
      <w:r w:rsidR="00BF3515" w:rsidRPr="00347023">
        <w:rPr>
          <w:rFonts w:ascii="Times New Roman" w:eastAsia="Batang" w:hAnsi="Times New Roman" w:cs="Times New Roman"/>
          <w:color w:val="FF0000"/>
          <w:sz w:val="24"/>
          <w:szCs w:val="24"/>
        </w:rPr>
        <w:t xml:space="preserve">daje de esta temática permiten </w:t>
      </w:r>
      <w:r w:rsidR="00BF3515" w:rsidRPr="00347023">
        <w:rPr>
          <w:rFonts w:ascii="Times New Roman" w:eastAsia="Batang" w:hAnsi="Times New Roman" w:cs="Times New Roman"/>
          <w:sz w:val="24"/>
          <w:szCs w:val="24"/>
        </w:rPr>
        <w:t>establecer</w:t>
      </w:r>
      <w:r w:rsidR="00437869" w:rsidRPr="00347023">
        <w:rPr>
          <w:rFonts w:ascii="Times New Roman" w:eastAsia="Batang" w:hAnsi="Times New Roman" w:cs="Times New Roman"/>
          <w:sz w:val="24"/>
          <w:szCs w:val="24"/>
        </w:rPr>
        <w:t xml:space="preserve"> </w:t>
      </w:r>
      <w:r w:rsidR="00437869" w:rsidRPr="00347023">
        <w:rPr>
          <w:rFonts w:ascii="Times New Roman" w:eastAsia="Batang" w:hAnsi="Times New Roman" w:cs="Times New Roman"/>
          <w:color w:val="FF0000"/>
          <w:sz w:val="24"/>
          <w:szCs w:val="24"/>
        </w:rPr>
        <w:t>una</w:t>
      </w:r>
      <w:r w:rsidR="00FC4BE3" w:rsidRPr="00347023">
        <w:rPr>
          <w:rFonts w:ascii="Times New Roman" w:eastAsia="Batang" w:hAnsi="Times New Roman" w:cs="Times New Roman"/>
          <w:sz w:val="24"/>
          <w:szCs w:val="24"/>
        </w:rPr>
        <w:t xml:space="preserve"> indagación de los referentes teóricos para fortalecer el discurso</w:t>
      </w:r>
      <w:r w:rsidR="00437869" w:rsidRPr="00347023">
        <w:rPr>
          <w:rFonts w:ascii="Times New Roman" w:eastAsia="Batang" w:hAnsi="Times New Roman" w:cs="Times New Roman"/>
          <w:sz w:val="24"/>
          <w:szCs w:val="24"/>
        </w:rPr>
        <w:t xml:space="preserve"> </w:t>
      </w:r>
      <w:r w:rsidR="00437869" w:rsidRPr="00347023">
        <w:rPr>
          <w:rFonts w:ascii="Times New Roman" w:eastAsia="Batang" w:hAnsi="Times New Roman" w:cs="Times New Roman"/>
          <w:color w:val="FF0000"/>
          <w:sz w:val="24"/>
          <w:szCs w:val="24"/>
        </w:rPr>
        <w:t>y la práctica pedagógica de</w:t>
      </w:r>
      <w:r w:rsidR="00AE6FE4" w:rsidRPr="00347023">
        <w:rPr>
          <w:rFonts w:ascii="Times New Roman" w:eastAsia="Batang" w:hAnsi="Times New Roman" w:cs="Times New Roman"/>
          <w:color w:val="FF0000"/>
          <w:sz w:val="24"/>
          <w:szCs w:val="24"/>
        </w:rPr>
        <w:t xml:space="preserve"> </w:t>
      </w:r>
      <w:r w:rsidR="00437869" w:rsidRPr="00347023">
        <w:rPr>
          <w:rFonts w:ascii="Times New Roman" w:eastAsia="Batang" w:hAnsi="Times New Roman" w:cs="Times New Roman"/>
          <w:color w:val="FF0000"/>
          <w:sz w:val="24"/>
          <w:szCs w:val="24"/>
        </w:rPr>
        <w:t xml:space="preserve">los maestros </w:t>
      </w:r>
      <w:r w:rsidR="00FC4BE3" w:rsidRPr="00347023">
        <w:rPr>
          <w:rFonts w:ascii="Times New Roman" w:eastAsia="Batang" w:hAnsi="Times New Roman" w:cs="Times New Roman"/>
          <w:sz w:val="24"/>
          <w:szCs w:val="24"/>
        </w:rPr>
        <w:t xml:space="preserve">en el programa de </w:t>
      </w:r>
      <w:r w:rsidR="00AE6FE4" w:rsidRPr="00347023">
        <w:rPr>
          <w:rFonts w:ascii="Times New Roman" w:eastAsia="Batang" w:hAnsi="Times New Roman" w:cs="Times New Roman"/>
          <w:color w:val="FF0000"/>
          <w:sz w:val="24"/>
          <w:szCs w:val="24"/>
        </w:rPr>
        <w:t xml:space="preserve">Licenciatura en </w:t>
      </w:r>
      <w:r w:rsidR="00FC4BE3" w:rsidRPr="00347023">
        <w:rPr>
          <w:rFonts w:ascii="Times New Roman" w:eastAsia="Batang" w:hAnsi="Times New Roman" w:cs="Times New Roman"/>
          <w:sz w:val="24"/>
          <w:szCs w:val="24"/>
        </w:rPr>
        <w:t>Pedagogía Infantil de la Universidad del Quindío</w:t>
      </w:r>
      <w:r w:rsidR="00437869" w:rsidRPr="00347023">
        <w:rPr>
          <w:rFonts w:ascii="Times New Roman" w:eastAsia="Batang" w:hAnsi="Times New Roman" w:cs="Times New Roman"/>
          <w:sz w:val="24"/>
          <w:szCs w:val="24"/>
        </w:rPr>
        <w:t xml:space="preserve">, </w:t>
      </w:r>
      <w:r w:rsidR="00AE6FE4" w:rsidRPr="00347023">
        <w:rPr>
          <w:rFonts w:ascii="Times New Roman" w:eastAsia="Batang" w:hAnsi="Times New Roman" w:cs="Times New Roman"/>
          <w:color w:val="FF0000"/>
          <w:sz w:val="24"/>
          <w:szCs w:val="24"/>
        </w:rPr>
        <w:t>con base</w:t>
      </w:r>
      <w:r w:rsidR="00FC4BE3" w:rsidRPr="00347023">
        <w:rPr>
          <w:rFonts w:ascii="Times New Roman" w:eastAsia="Batang" w:hAnsi="Times New Roman" w:cs="Times New Roman"/>
          <w:color w:val="FF0000"/>
          <w:sz w:val="24"/>
          <w:szCs w:val="24"/>
        </w:rPr>
        <w:t xml:space="preserve"> </w:t>
      </w:r>
      <w:r w:rsidR="00FC4BE3" w:rsidRPr="00347023">
        <w:rPr>
          <w:rFonts w:ascii="Times New Roman" w:eastAsia="Batang" w:hAnsi="Times New Roman" w:cs="Times New Roman"/>
          <w:sz w:val="24"/>
          <w:szCs w:val="24"/>
        </w:rPr>
        <w:t xml:space="preserve">en la influencia de las </w:t>
      </w:r>
      <w:r w:rsidR="00437869" w:rsidRPr="00347023">
        <w:rPr>
          <w:rFonts w:ascii="Times New Roman" w:eastAsia="Batang" w:hAnsi="Times New Roman" w:cs="Times New Roman"/>
          <w:color w:val="FF0000"/>
          <w:sz w:val="24"/>
          <w:szCs w:val="24"/>
        </w:rPr>
        <w:t xml:space="preserve">condiciones </w:t>
      </w:r>
      <w:r w:rsidR="00FC4BE3" w:rsidRPr="00347023">
        <w:rPr>
          <w:rFonts w:ascii="Times New Roman" w:eastAsia="Batang" w:hAnsi="Times New Roman" w:cs="Times New Roman"/>
          <w:sz w:val="24"/>
          <w:szCs w:val="24"/>
        </w:rPr>
        <w:t>soc</w:t>
      </w:r>
      <w:r w:rsidR="00AE6FE4" w:rsidRPr="00347023">
        <w:rPr>
          <w:rFonts w:ascii="Times New Roman" w:eastAsia="Batang" w:hAnsi="Times New Roman" w:cs="Times New Roman"/>
          <w:sz w:val="24"/>
          <w:szCs w:val="24"/>
        </w:rPr>
        <w:t>iales de la comunidad educativa</w:t>
      </w:r>
      <w:r w:rsidR="00AE6FE4" w:rsidRPr="00347023">
        <w:rPr>
          <w:rFonts w:ascii="Times New Roman" w:eastAsia="Batang" w:hAnsi="Times New Roman" w:cs="Times New Roman"/>
          <w:color w:val="FF0000"/>
          <w:sz w:val="24"/>
          <w:szCs w:val="24"/>
        </w:rPr>
        <w:t>.</w:t>
      </w:r>
      <w:r w:rsidR="00FC4BE3" w:rsidRPr="00347023">
        <w:rPr>
          <w:rFonts w:ascii="Times New Roman" w:eastAsia="Batang" w:hAnsi="Times New Roman" w:cs="Times New Roman"/>
          <w:sz w:val="24"/>
          <w:szCs w:val="24"/>
        </w:rPr>
        <w:t xml:space="preserve"> </w:t>
      </w:r>
      <w:r w:rsidR="00AE6FE4" w:rsidRPr="00347023">
        <w:rPr>
          <w:rFonts w:ascii="Times New Roman" w:eastAsia="Batang" w:hAnsi="Times New Roman" w:cs="Times New Roman"/>
          <w:color w:val="FF0000"/>
          <w:sz w:val="24"/>
          <w:szCs w:val="24"/>
        </w:rPr>
        <w:t>A</w:t>
      </w:r>
      <w:r w:rsidR="00437869" w:rsidRPr="00347023">
        <w:rPr>
          <w:rFonts w:ascii="Times New Roman" w:eastAsia="Batang" w:hAnsi="Times New Roman" w:cs="Times New Roman"/>
          <w:color w:val="FF0000"/>
          <w:sz w:val="24"/>
          <w:szCs w:val="24"/>
        </w:rPr>
        <w:t>sí mismo</w:t>
      </w:r>
      <w:r w:rsidR="00AE6FE4" w:rsidRPr="00347023">
        <w:rPr>
          <w:rFonts w:ascii="Times New Roman" w:eastAsia="Batang" w:hAnsi="Times New Roman" w:cs="Times New Roman"/>
          <w:color w:val="FF0000"/>
          <w:sz w:val="24"/>
          <w:szCs w:val="24"/>
        </w:rPr>
        <w:t>,</w:t>
      </w:r>
      <w:r w:rsidR="00437869" w:rsidRPr="00347023">
        <w:rPr>
          <w:rFonts w:ascii="Times New Roman" w:eastAsia="Batang" w:hAnsi="Times New Roman" w:cs="Times New Roman"/>
          <w:color w:val="FF0000"/>
          <w:sz w:val="24"/>
          <w:szCs w:val="24"/>
        </w:rPr>
        <w:t xml:space="preserve"> se plantean </w:t>
      </w:r>
      <w:r w:rsidR="00FC4BE3" w:rsidRPr="00347023">
        <w:rPr>
          <w:rFonts w:ascii="Times New Roman" w:eastAsia="Batang" w:hAnsi="Times New Roman" w:cs="Times New Roman"/>
          <w:sz w:val="24"/>
          <w:szCs w:val="24"/>
        </w:rPr>
        <w:t xml:space="preserve">instrumentos de diagnóstico </w:t>
      </w:r>
      <w:r w:rsidR="00437869" w:rsidRPr="00347023">
        <w:rPr>
          <w:rFonts w:ascii="Times New Roman" w:eastAsia="Batang" w:hAnsi="Times New Roman" w:cs="Times New Roman"/>
          <w:color w:val="FF0000"/>
          <w:sz w:val="24"/>
          <w:szCs w:val="24"/>
        </w:rPr>
        <w:t xml:space="preserve">para </w:t>
      </w:r>
      <w:r w:rsidR="00FC4BE3" w:rsidRPr="00347023">
        <w:rPr>
          <w:rFonts w:ascii="Times New Roman" w:eastAsia="Batang" w:hAnsi="Times New Roman" w:cs="Times New Roman"/>
          <w:sz w:val="24"/>
          <w:szCs w:val="24"/>
        </w:rPr>
        <w:t>comparar la práctica y los presupuestos teóricos alrededor del de</w:t>
      </w:r>
      <w:r w:rsidR="00437869" w:rsidRPr="00347023">
        <w:rPr>
          <w:rFonts w:ascii="Times New Roman" w:eastAsia="Batang" w:hAnsi="Times New Roman" w:cs="Times New Roman"/>
          <w:sz w:val="24"/>
          <w:szCs w:val="24"/>
        </w:rPr>
        <w:t xml:space="preserve">sarrollo </w:t>
      </w:r>
      <w:r w:rsidR="00437869" w:rsidRPr="00347023">
        <w:rPr>
          <w:rFonts w:ascii="Times New Roman" w:eastAsia="Batang" w:hAnsi="Times New Roman" w:cs="Times New Roman"/>
          <w:color w:val="FF0000"/>
          <w:sz w:val="24"/>
          <w:szCs w:val="24"/>
        </w:rPr>
        <w:t>moral</w:t>
      </w:r>
      <w:r w:rsidR="00FC4BE3" w:rsidRPr="00347023">
        <w:rPr>
          <w:rFonts w:ascii="Times New Roman" w:eastAsia="Batang" w:hAnsi="Times New Roman" w:cs="Times New Roman"/>
          <w:sz w:val="24"/>
          <w:szCs w:val="24"/>
        </w:rPr>
        <w:t xml:space="preserve"> y la incidencia </w:t>
      </w:r>
      <w:r w:rsidR="00F848CD" w:rsidRPr="00347023">
        <w:rPr>
          <w:rFonts w:ascii="Times New Roman" w:eastAsia="Batang" w:hAnsi="Times New Roman" w:cs="Times New Roman"/>
          <w:color w:val="FF0000"/>
          <w:sz w:val="24"/>
          <w:szCs w:val="24"/>
        </w:rPr>
        <w:t xml:space="preserve">en el </w:t>
      </w:r>
      <w:r w:rsidR="00FC4BE3" w:rsidRPr="00347023">
        <w:rPr>
          <w:rFonts w:ascii="Times New Roman" w:eastAsia="Batang" w:hAnsi="Times New Roman" w:cs="Times New Roman"/>
          <w:color w:val="FF0000"/>
          <w:sz w:val="24"/>
          <w:szCs w:val="24"/>
        </w:rPr>
        <w:t>de</w:t>
      </w:r>
      <w:r w:rsidR="00437869" w:rsidRPr="00347023">
        <w:rPr>
          <w:rFonts w:ascii="Times New Roman" w:eastAsia="Batang" w:hAnsi="Times New Roman" w:cs="Times New Roman"/>
          <w:color w:val="FF0000"/>
          <w:sz w:val="24"/>
          <w:szCs w:val="24"/>
        </w:rPr>
        <w:t xml:space="preserve">sarrollo </w:t>
      </w:r>
      <w:proofErr w:type="spellStart"/>
      <w:r w:rsidR="00437869" w:rsidRPr="00347023">
        <w:rPr>
          <w:rFonts w:ascii="Times New Roman" w:eastAsia="Batang" w:hAnsi="Times New Roman" w:cs="Times New Roman"/>
          <w:color w:val="FF0000"/>
          <w:sz w:val="24"/>
          <w:szCs w:val="24"/>
        </w:rPr>
        <w:t>socio</w:t>
      </w:r>
      <w:r w:rsidR="00FC4BE3" w:rsidRPr="00347023">
        <w:rPr>
          <w:rFonts w:ascii="Times New Roman" w:eastAsia="Batang" w:hAnsi="Times New Roman" w:cs="Times New Roman"/>
          <w:color w:val="FF0000"/>
          <w:sz w:val="24"/>
          <w:szCs w:val="24"/>
        </w:rPr>
        <w:t>afectiv</w:t>
      </w:r>
      <w:r w:rsidR="00437869" w:rsidRPr="00347023">
        <w:rPr>
          <w:rFonts w:ascii="Times New Roman" w:eastAsia="Batang" w:hAnsi="Times New Roman" w:cs="Times New Roman"/>
          <w:color w:val="FF0000"/>
          <w:sz w:val="24"/>
          <w:szCs w:val="24"/>
        </w:rPr>
        <w:t>o</w:t>
      </w:r>
      <w:proofErr w:type="spellEnd"/>
      <w:r w:rsidR="00F848CD" w:rsidRPr="00347023">
        <w:rPr>
          <w:rFonts w:ascii="Times New Roman" w:eastAsia="Batang" w:hAnsi="Times New Roman" w:cs="Times New Roman"/>
          <w:sz w:val="24"/>
          <w:szCs w:val="24"/>
        </w:rPr>
        <w:t xml:space="preserve"> en la primera infancia</w:t>
      </w:r>
      <w:r w:rsidR="00F848CD" w:rsidRPr="00347023">
        <w:rPr>
          <w:rFonts w:ascii="Times New Roman" w:eastAsia="Batang" w:hAnsi="Times New Roman" w:cs="Times New Roman"/>
          <w:color w:val="FF0000"/>
          <w:sz w:val="24"/>
          <w:szCs w:val="24"/>
        </w:rPr>
        <w:t>.</w:t>
      </w:r>
    </w:p>
    <w:p w:rsidR="00125337" w:rsidRPr="00347023" w:rsidRDefault="00125337" w:rsidP="00FC4BE3">
      <w:pPr>
        <w:spacing w:after="0" w:line="360" w:lineRule="auto"/>
        <w:rPr>
          <w:rFonts w:ascii="Times New Roman" w:eastAsia="Batang" w:hAnsi="Times New Roman" w:cs="Times New Roman"/>
          <w:sz w:val="24"/>
          <w:szCs w:val="24"/>
        </w:rPr>
      </w:pPr>
    </w:p>
    <w:p w:rsidR="00FC4BE3" w:rsidRPr="00347023" w:rsidRDefault="00F848CD" w:rsidP="00FC4BE3">
      <w:pPr>
        <w:spacing w:after="0" w:line="360" w:lineRule="auto"/>
        <w:rPr>
          <w:rFonts w:ascii="Times New Roman" w:hAnsi="Times New Roman" w:cs="Times New Roman"/>
          <w:noProof/>
          <w:sz w:val="24"/>
          <w:szCs w:val="24"/>
        </w:rPr>
      </w:pPr>
      <w:r w:rsidRPr="00347023">
        <w:rPr>
          <w:rFonts w:ascii="Times New Roman" w:eastAsia="Batang" w:hAnsi="Times New Roman" w:cs="Times New Roman"/>
          <w:sz w:val="24"/>
          <w:szCs w:val="24"/>
        </w:rPr>
        <w:t xml:space="preserve">       </w:t>
      </w:r>
      <w:r w:rsidRPr="00347023">
        <w:rPr>
          <w:rFonts w:ascii="Times New Roman" w:eastAsia="Batang" w:hAnsi="Times New Roman" w:cs="Times New Roman"/>
          <w:color w:val="FF0000"/>
          <w:sz w:val="24"/>
          <w:szCs w:val="24"/>
        </w:rPr>
        <w:t xml:space="preserve">Desde </w:t>
      </w:r>
      <w:r w:rsidR="00524261" w:rsidRPr="00347023">
        <w:rPr>
          <w:rFonts w:ascii="Times New Roman" w:eastAsia="Batang" w:hAnsi="Times New Roman" w:cs="Times New Roman"/>
          <w:color w:val="FF0000"/>
          <w:sz w:val="24"/>
          <w:szCs w:val="24"/>
        </w:rPr>
        <w:t xml:space="preserve">lo anterior, es indudable que este trabajo se signe bajo la bandera de establecer los factores que impiden el desarrollo </w:t>
      </w:r>
      <w:proofErr w:type="spellStart"/>
      <w:r w:rsidR="00524261" w:rsidRPr="00347023">
        <w:rPr>
          <w:rFonts w:ascii="Times New Roman" w:eastAsia="Batang" w:hAnsi="Times New Roman" w:cs="Times New Roman"/>
          <w:color w:val="FF0000"/>
          <w:sz w:val="24"/>
          <w:szCs w:val="24"/>
        </w:rPr>
        <w:t>sociaoafectivo</w:t>
      </w:r>
      <w:proofErr w:type="spellEnd"/>
      <w:r w:rsidR="00524261" w:rsidRPr="00347023">
        <w:rPr>
          <w:rFonts w:ascii="Times New Roman" w:eastAsia="Batang" w:hAnsi="Times New Roman" w:cs="Times New Roman"/>
          <w:color w:val="FF0000"/>
          <w:sz w:val="24"/>
          <w:szCs w:val="24"/>
        </w:rPr>
        <w:t xml:space="preserve"> de los niños en edades entre los 5 y los 6 años, a partir de las teorías del desarrollo moral. Por lo tanto, se trabajó con educados escolarizados en el grado de transición, de una escuela en el municipio de Calarcá. Es de resaltar que el término </w:t>
      </w:r>
      <w:r w:rsidR="00524261" w:rsidRPr="00347023">
        <w:rPr>
          <w:rFonts w:ascii="Times New Roman" w:eastAsia="Batang" w:hAnsi="Times New Roman" w:cs="Times New Roman"/>
          <w:color w:val="FF0000"/>
          <w:sz w:val="24"/>
          <w:szCs w:val="24"/>
        </w:rPr>
        <w:lastRenderedPageBreak/>
        <w:t xml:space="preserve">infantil </w:t>
      </w:r>
      <w:r w:rsidR="00FC4BE3" w:rsidRPr="00CB7AEC">
        <w:rPr>
          <w:rFonts w:ascii="Times New Roman" w:eastAsia="Batang" w:hAnsi="Times New Roman" w:cs="Times New Roman"/>
          <w:sz w:val="24"/>
          <w:szCs w:val="24"/>
        </w:rPr>
        <w:t>“</w:t>
      </w:r>
      <w:r w:rsidR="00B37D48" w:rsidRPr="00CB7AEC">
        <w:rPr>
          <w:rFonts w:ascii="Times New Roman" w:hAnsi="Times New Roman" w:cs="Times New Roman"/>
          <w:noProof/>
          <w:sz w:val="24"/>
          <w:szCs w:val="24"/>
        </w:rPr>
        <w:t>…</w:t>
      </w:r>
      <w:r w:rsidR="00FC4BE3" w:rsidRPr="00CB7AEC">
        <w:rPr>
          <w:rFonts w:ascii="Times New Roman" w:hAnsi="Times New Roman" w:cs="Times New Roman"/>
          <w:noProof/>
          <w:sz w:val="24"/>
          <w:szCs w:val="24"/>
        </w:rPr>
        <w:t>no es sinónimo de inmadurez, como sí lo es el de infancia. Infantil define ciertos modos de satisfacción sexual y agresiva que son excesivos y que se presentan en el ser humano con mayor nitidez en la niñez”</w:t>
      </w:r>
      <w:r w:rsidR="00FC4BE3" w:rsidRPr="00CB7AEC">
        <w:rPr>
          <w:rFonts w:ascii="Times New Roman" w:hAnsi="Times New Roman" w:cs="Times New Roman"/>
          <w:i/>
          <w:noProof/>
          <w:sz w:val="24"/>
          <w:szCs w:val="24"/>
        </w:rPr>
        <w:t>.</w:t>
      </w:r>
      <w:r w:rsidR="00B37D48" w:rsidRPr="00CB7AEC">
        <w:rPr>
          <w:rFonts w:ascii="Times New Roman" w:hAnsi="Times New Roman" w:cs="Times New Roman"/>
          <w:noProof/>
          <w:sz w:val="24"/>
          <w:szCs w:val="24"/>
        </w:rPr>
        <w:t xml:space="preserve"> (Gallo, 2009)</w:t>
      </w:r>
      <w:r w:rsidR="00FC4BE3" w:rsidRPr="00347023">
        <w:rPr>
          <w:rFonts w:ascii="Times New Roman" w:hAnsi="Times New Roman" w:cs="Times New Roman"/>
          <w:i/>
          <w:noProof/>
          <w:sz w:val="24"/>
          <w:szCs w:val="24"/>
        </w:rPr>
        <w:t xml:space="preserve"> </w:t>
      </w:r>
      <w:r w:rsidR="00FA3D95" w:rsidRPr="00347023">
        <w:rPr>
          <w:rFonts w:ascii="Times New Roman" w:hAnsi="Times New Roman" w:cs="Times New Roman"/>
          <w:noProof/>
          <w:color w:val="FF0000"/>
          <w:sz w:val="24"/>
          <w:szCs w:val="24"/>
        </w:rPr>
        <w:t xml:space="preserve">De acuerdo a Gallo (2009) </w:t>
      </w:r>
      <w:r w:rsidR="00FA3D95" w:rsidRPr="00347023">
        <w:rPr>
          <w:rFonts w:ascii="Times New Roman" w:hAnsi="Times New Roman" w:cs="Times New Roman"/>
          <w:noProof/>
          <w:sz w:val="24"/>
          <w:szCs w:val="24"/>
        </w:rPr>
        <w:t>e</w:t>
      </w:r>
      <w:r w:rsidR="00FC4BE3" w:rsidRPr="00347023">
        <w:rPr>
          <w:rFonts w:ascii="Times New Roman" w:hAnsi="Times New Roman" w:cs="Times New Roman"/>
          <w:noProof/>
          <w:sz w:val="24"/>
          <w:szCs w:val="24"/>
        </w:rPr>
        <w:t xml:space="preserve">l niño </w:t>
      </w:r>
      <w:r w:rsidR="00EA3240" w:rsidRPr="00347023">
        <w:rPr>
          <w:rFonts w:ascii="Times New Roman" w:hAnsi="Times New Roman" w:cs="Times New Roman"/>
          <w:noProof/>
          <w:sz w:val="24"/>
          <w:szCs w:val="24"/>
        </w:rPr>
        <w:t xml:space="preserve">es </w:t>
      </w:r>
      <w:r w:rsidR="00FC4BE3" w:rsidRPr="00347023">
        <w:rPr>
          <w:rFonts w:ascii="Times New Roman" w:hAnsi="Times New Roman" w:cs="Times New Roman"/>
          <w:noProof/>
          <w:sz w:val="24"/>
          <w:szCs w:val="24"/>
        </w:rPr>
        <w:t>un sujeto con derechos no importa la edad, en plena construcción de sí mismo y que mientras se construye, se hace responsable de su condición, como un sujeto que piense y desee saber.</w:t>
      </w:r>
    </w:p>
    <w:p w:rsidR="00BF6420" w:rsidRPr="00347023" w:rsidRDefault="00BF6420" w:rsidP="00FC4BE3">
      <w:pPr>
        <w:spacing w:after="0" w:line="360" w:lineRule="auto"/>
        <w:rPr>
          <w:rFonts w:ascii="Times New Roman" w:eastAsia="Batang" w:hAnsi="Times New Roman" w:cs="Times New Roman"/>
          <w:sz w:val="24"/>
          <w:szCs w:val="24"/>
        </w:rPr>
      </w:pPr>
    </w:p>
    <w:p w:rsidR="00A231A0" w:rsidRPr="00347023" w:rsidRDefault="00FC4BE3" w:rsidP="00FC4BE3">
      <w:pPr>
        <w:autoSpaceDE w:val="0"/>
        <w:autoSpaceDN w:val="0"/>
        <w:adjustRightInd w:val="0"/>
        <w:spacing w:after="0" w:line="360" w:lineRule="auto"/>
        <w:rPr>
          <w:rFonts w:ascii="Times New Roman" w:hAnsi="Times New Roman" w:cs="Times New Roman"/>
          <w:sz w:val="24"/>
          <w:szCs w:val="24"/>
          <w:lang w:eastAsia="es-MX"/>
        </w:rPr>
      </w:pPr>
      <w:r w:rsidRPr="00347023">
        <w:rPr>
          <w:rFonts w:ascii="Times New Roman" w:hAnsi="Times New Roman" w:cs="Times New Roman"/>
          <w:sz w:val="24"/>
          <w:szCs w:val="24"/>
          <w:lang w:eastAsia="es-MX"/>
        </w:rPr>
        <w:t xml:space="preserve">     </w:t>
      </w:r>
      <w:r w:rsidR="00EA3240" w:rsidRPr="00347023">
        <w:rPr>
          <w:rFonts w:ascii="Times New Roman" w:hAnsi="Times New Roman" w:cs="Times New Roman"/>
          <w:color w:val="FF0000"/>
          <w:sz w:val="24"/>
          <w:szCs w:val="24"/>
          <w:lang w:eastAsia="es-MX"/>
        </w:rPr>
        <w:t xml:space="preserve">En consonancia con ello, Duarte (2013) en su </w:t>
      </w:r>
      <w:r w:rsidR="00A231A0" w:rsidRPr="00347023">
        <w:rPr>
          <w:rFonts w:ascii="Times New Roman" w:hAnsi="Times New Roman" w:cs="Times New Roman"/>
          <w:sz w:val="24"/>
          <w:szCs w:val="24"/>
          <w:lang w:eastAsia="es-MX"/>
        </w:rPr>
        <w:t>artículo</w:t>
      </w:r>
      <w:r w:rsidR="004821CF" w:rsidRPr="004821CF">
        <w:rPr>
          <w:rFonts w:ascii="Times New Roman" w:hAnsi="Times New Roman" w:cs="Times New Roman"/>
          <w:color w:val="FF0000"/>
          <w:sz w:val="24"/>
          <w:szCs w:val="24"/>
          <w:lang w:eastAsia="es-MX"/>
        </w:rPr>
        <w:t>:</w:t>
      </w:r>
      <w:r w:rsidR="00A231A0" w:rsidRPr="004821CF">
        <w:rPr>
          <w:rFonts w:ascii="Times New Roman" w:hAnsi="Times New Roman" w:cs="Times New Roman"/>
          <w:color w:val="FF0000"/>
          <w:sz w:val="24"/>
          <w:szCs w:val="24"/>
          <w:lang w:eastAsia="es-MX"/>
        </w:rPr>
        <w:t xml:space="preserve"> </w:t>
      </w:r>
      <w:r w:rsidR="00A231A0" w:rsidRPr="004821CF">
        <w:rPr>
          <w:rFonts w:ascii="Times New Roman" w:hAnsi="Times New Roman" w:cs="Times New Roman"/>
          <w:i/>
          <w:sz w:val="24"/>
          <w:szCs w:val="24"/>
          <w:lang w:eastAsia="es-MX"/>
        </w:rPr>
        <w:t>Infancias contemporáneas, medios y autoridad</w:t>
      </w:r>
      <w:r w:rsidR="004821CF" w:rsidRPr="004821CF">
        <w:rPr>
          <w:rFonts w:ascii="Times New Roman" w:hAnsi="Times New Roman" w:cs="Times New Roman"/>
          <w:color w:val="FF0000"/>
          <w:sz w:val="24"/>
          <w:szCs w:val="24"/>
          <w:lang w:eastAsia="es-MX"/>
        </w:rPr>
        <w:t>,</w:t>
      </w:r>
      <w:r w:rsidR="00A231A0" w:rsidRPr="00347023">
        <w:rPr>
          <w:rFonts w:ascii="Times New Roman" w:hAnsi="Times New Roman" w:cs="Times New Roman"/>
          <w:b/>
          <w:sz w:val="24"/>
          <w:szCs w:val="24"/>
          <w:lang w:eastAsia="es-MX"/>
        </w:rPr>
        <w:t xml:space="preserve"> </w:t>
      </w:r>
      <w:r w:rsidR="002118D5" w:rsidRPr="00347023">
        <w:rPr>
          <w:rFonts w:ascii="Times New Roman" w:hAnsi="Times New Roman" w:cs="Times New Roman"/>
          <w:sz w:val="24"/>
          <w:szCs w:val="24"/>
          <w:lang w:eastAsia="es-MX"/>
        </w:rPr>
        <w:t xml:space="preserve">socializa los resultados de </w:t>
      </w:r>
      <w:r w:rsidR="002118D5" w:rsidRPr="00347023">
        <w:rPr>
          <w:rFonts w:ascii="Times New Roman" w:hAnsi="Times New Roman" w:cs="Times New Roman"/>
          <w:color w:val="FF0000"/>
          <w:sz w:val="24"/>
          <w:szCs w:val="24"/>
          <w:lang w:eastAsia="es-MX"/>
        </w:rPr>
        <w:t>una</w:t>
      </w:r>
      <w:r w:rsidRPr="00347023">
        <w:rPr>
          <w:rFonts w:ascii="Times New Roman" w:hAnsi="Times New Roman" w:cs="Times New Roman"/>
          <w:sz w:val="24"/>
          <w:szCs w:val="24"/>
          <w:lang w:eastAsia="es-MX"/>
        </w:rPr>
        <w:t xml:space="preserve"> investigación </w:t>
      </w:r>
      <w:r w:rsidR="002118D5" w:rsidRPr="00347023">
        <w:rPr>
          <w:rFonts w:ascii="Times New Roman" w:hAnsi="Times New Roman" w:cs="Times New Roman"/>
          <w:color w:val="FF0000"/>
          <w:sz w:val="24"/>
          <w:szCs w:val="24"/>
          <w:lang w:eastAsia="es-MX"/>
        </w:rPr>
        <w:t xml:space="preserve">en la que se identifica el </w:t>
      </w:r>
      <w:r w:rsidR="00A231A0" w:rsidRPr="00347023">
        <w:rPr>
          <w:rFonts w:ascii="Times New Roman" w:hAnsi="Times New Roman" w:cs="Times New Roman"/>
          <w:sz w:val="24"/>
          <w:szCs w:val="24"/>
          <w:lang w:eastAsia="es-MX"/>
        </w:rPr>
        <w:t>cómo</w:t>
      </w:r>
      <w:r w:rsidR="00702548" w:rsidRPr="00702548">
        <w:rPr>
          <w:rFonts w:ascii="Times New Roman" w:hAnsi="Times New Roman" w:cs="Times New Roman"/>
          <w:color w:val="FF0000"/>
          <w:sz w:val="24"/>
          <w:szCs w:val="24"/>
          <w:lang w:eastAsia="es-MX"/>
        </w:rPr>
        <w:t>:</w:t>
      </w:r>
    </w:p>
    <w:p w:rsidR="00EA3240" w:rsidRPr="00347023" w:rsidRDefault="00EA3240" w:rsidP="00FC4BE3">
      <w:pPr>
        <w:autoSpaceDE w:val="0"/>
        <w:autoSpaceDN w:val="0"/>
        <w:adjustRightInd w:val="0"/>
        <w:spacing w:after="0" w:line="360" w:lineRule="auto"/>
        <w:rPr>
          <w:rFonts w:ascii="Times New Roman" w:hAnsi="Times New Roman" w:cs="Times New Roman"/>
          <w:sz w:val="24"/>
          <w:szCs w:val="24"/>
          <w:lang w:eastAsia="es-MX"/>
        </w:rPr>
      </w:pPr>
    </w:p>
    <w:p w:rsidR="00A231A0" w:rsidRDefault="00A231A0" w:rsidP="00702548">
      <w:pPr>
        <w:autoSpaceDE w:val="0"/>
        <w:autoSpaceDN w:val="0"/>
        <w:adjustRightInd w:val="0"/>
        <w:spacing w:after="0" w:line="360" w:lineRule="auto"/>
        <w:ind w:left="709"/>
        <w:jc w:val="both"/>
        <w:rPr>
          <w:rFonts w:ascii="Times New Roman" w:hAnsi="Times New Roman" w:cs="Times New Roman"/>
          <w:sz w:val="24"/>
          <w:szCs w:val="24"/>
          <w:lang w:eastAsia="es-MX"/>
        </w:rPr>
      </w:pPr>
      <w:r w:rsidRPr="00702548">
        <w:rPr>
          <w:rFonts w:ascii="Times New Roman" w:hAnsi="Times New Roman" w:cs="Times New Roman"/>
          <w:szCs w:val="24"/>
          <w:lang w:eastAsia="es-MX"/>
        </w:rPr>
        <w:t>Se reconocen los nuevos contextos de socialización de los niños y las niñas; y las inéditas formas de configurar sus identidades desde la hegemónica presencia de los medios de comunicación que les agencian y disponen formas de saber, de estar y de ser en el mundo</w:t>
      </w:r>
      <w:r w:rsidR="00EA3240" w:rsidRPr="00702548">
        <w:rPr>
          <w:rFonts w:ascii="Times New Roman" w:hAnsi="Times New Roman" w:cs="Times New Roman"/>
          <w:noProof/>
          <w:szCs w:val="24"/>
          <w:lang w:eastAsia="es-MX"/>
        </w:rPr>
        <w:t xml:space="preserve"> </w:t>
      </w:r>
      <w:r w:rsidR="00EA3240" w:rsidRPr="00347023">
        <w:rPr>
          <w:rFonts w:ascii="Times New Roman" w:hAnsi="Times New Roman" w:cs="Times New Roman"/>
          <w:noProof/>
          <w:sz w:val="24"/>
          <w:szCs w:val="24"/>
          <w:lang w:eastAsia="es-MX"/>
        </w:rPr>
        <w:t>(p.461)</w:t>
      </w:r>
    </w:p>
    <w:p w:rsidR="00702548" w:rsidRPr="00347023" w:rsidRDefault="00702548" w:rsidP="00A231A0">
      <w:pPr>
        <w:autoSpaceDE w:val="0"/>
        <w:autoSpaceDN w:val="0"/>
        <w:adjustRightInd w:val="0"/>
        <w:spacing w:after="0" w:line="360" w:lineRule="auto"/>
        <w:ind w:left="709"/>
        <w:rPr>
          <w:rFonts w:ascii="Times New Roman" w:hAnsi="Times New Roman" w:cs="Times New Roman"/>
          <w:sz w:val="24"/>
          <w:szCs w:val="24"/>
          <w:lang w:eastAsia="es-MX"/>
        </w:rPr>
      </w:pPr>
    </w:p>
    <w:p w:rsidR="00280027" w:rsidRPr="00347023" w:rsidRDefault="00702548" w:rsidP="00280027">
      <w:pPr>
        <w:autoSpaceDE w:val="0"/>
        <w:autoSpaceDN w:val="0"/>
        <w:adjustRightInd w:val="0"/>
        <w:spacing w:after="0" w:line="360" w:lineRule="auto"/>
        <w:rPr>
          <w:rFonts w:ascii="Times New Roman" w:hAnsi="Times New Roman" w:cs="Times New Roman"/>
          <w:sz w:val="24"/>
          <w:szCs w:val="24"/>
          <w:lang w:eastAsia="es-CO"/>
        </w:rPr>
      </w:pPr>
      <w:r w:rsidRPr="00702548">
        <w:rPr>
          <w:rFonts w:ascii="Times New Roman" w:hAnsi="Times New Roman" w:cs="Times New Roman"/>
          <w:color w:val="FF0000"/>
          <w:sz w:val="24"/>
          <w:szCs w:val="24"/>
          <w:lang w:eastAsia="es-MX"/>
        </w:rPr>
        <w:t>De allí se puede e</w:t>
      </w:r>
      <w:r w:rsidR="00FC4BE3" w:rsidRPr="00702548">
        <w:rPr>
          <w:rFonts w:ascii="Times New Roman" w:hAnsi="Times New Roman" w:cs="Times New Roman"/>
          <w:color w:val="FF0000"/>
          <w:sz w:val="24"/>
          <w:szCs w:val="24"/>
          <w:lang w:eastAsia="es-MX"/>
        </w:rPr>
        <w:t>stablece</w:t>
      </w:r>
      <w:r w:rsidRPr="00702548">
        <w:rPr>
          <w:rFonts w:ascii="Times New Roman" w:hAnsi="Times New Roman" w:cs="Times New Roman"/>
          <w:color w:val="FF0000"/>
          <w:sz w:val="24"/>
          <w:szCs w:val="24"/>
          <w:lang w:eastAsia="es-MX"/>
        </w:rPr>
        <w:t>r</w:t>
      </w:r>
      <w:r w:rsidR="00FC4BE3" w:rsidRPr="00702548">
        <w:rPr>
          <w:rFonts w:ascii="Times New Roman" w:hAnsi="Times New Roman" w:cs="Times New Roman"/>
          <w:color w:val="FF0000"/>
          <w:sz w:val="24"/>
          <w:szCs w:val="24"/>
          <w:lang w:eastAsia="es-MX"/>
        </w:rPr>
        <w:t xml:space="preserve"> </w:t>
      </w:r>
      <w:r w:rsidR="00FC4BE3" w:rsidRPr="00347023">
        <w:rPr>
          <w:rFonts w:ascii="Times New Roman" w:hAnsi="Times New Roman" w:cs="Times New Roman"/>
          <w:sz w:val="24"/>
          <w:szCs w:val="24"/>
          <w:lang w:eastAsia="es-MX"/>
        </w:rPr>
        <w:t xml:space="preserve">el concepto </w:t>
      </w:r>
      <w:r>
        <w:rPr>
          <w:rFonts w:ascii="Times New Roman" w:hAnsi="Times New Roman" w:cs="Times New Roman"/>
          <w:sz w:val="24"/>
          <w:szCs w:val="24"/>
          <w:lang w:eastAsia="es-MX"/>
        </w:rPr>
        <w:t xml:space="preserve">de infancias contemporáneas y </w:t>
      </w:r>
      <w:r w:rsidRPr="00702548">
        <w:rPr>
          <w:rFonts w:ascii="Times New Roman" w:hAnsi="Times New Roman" w:cs="Times New Roman"/>
          <w:color w:val="FF0000"/>
          <w:sz w:val="24"/>
          <w:szCs w:val="24"/>
          <w:lang w:eastAsia="es-MX"/>
        </w:rPr>
        <w:t>se lleva a</w:t>
      </w:r>
      <w:r w:rsidR="00FC4BE3" w:rsidRPr="00702548">
        <w:rPr>
          <w:rFonts w:ascii="Times New Roman" w:hAnsi="Times New Roman" w:cs="Times New Roman"/>
          <w:color w:val="FF0000"/>
          <w:sz w:val="24"/>
          <w:szCs w:val="24"/>
          <w:lang w:eastAsia="es-MX"/>
        </w:rPr>
        <w:t xml:space="preserve"> relaciona</w:t>
      </w:r>
      <w:r w:rsidRPr="00702548">
        <w:rPr>
          <w:rFonts w:ascii="Times New Roman" w:hAnsi="Times New Roman" w:cs="Times New Roman"/>
          <w:color w:val="FF0000"/>
          <w:sz w:val="24"/>
          <w:szCs w:val="24"/>
          <w:lang w:eastAsia="es-MX"/>
        </w:rPr>
        <w:t>rse</w:t>
      </w:r>
      <w:r w:rsidR="00FC4BE3" w:rsidRPr="00702548">
        <w:rPr>
          <w:rFonts w:ascii="Times New Roman" w:hAnsi="Times New Roman" w:cs="Times New Roman"/>
          <w:color w:val="FF0000"/>
          <w:sz w:val="24"/>
          <w:szCs w:val="24"/>
          <w:lang w:eastAsia="es-MX"/>
        </w:rPr>
        <w:t xml:space="preserve"> </w:t>
      </w:r>
      <w:r w:rsidR="00FC4BE3" w:rsidRPr="00347023">
        <w:rPr>
          <w:rFonts w:ascii="Times New Roman" w:hAnsi="Times New Roman" w:cs="Times New Roman"/>
          <w:sz w:val="24"/>
          <w:szCs w:val="24"/>
          <w:lang w:eastAsia="es-MX"/>
        </w:rPr>
        <w:t>con los nuevos problemas de contexto</w:t>
      </w:r>
      <w:r w:rsidRPr="00702548">
        <w:rPr>
          <w:rFonts w:ascii="Times New Roman" w:hAnsi="Times New Roman" w:cs="Times New Roman"/>
          <w:color w:val="FF0000"/>
          <w:sz w:val="24"/>
          <w:szCs w:val="24"/>
          <w:lang w:eastAsia="es-MX"/>
        </w:rPr>
        <w:t>;</w:t>
      </w:r>
      <w:r w:rsidR="00FC4BE3" w:rsidRPr="00702548">
        <w:rPr>
          <w:rFonts w:ascii="Times New Roman" w:hAnsi="Times New Roman" w:cs="Times New Roman"/>
          <w:color w:val="FF0000"/>
          <w:sz w:val="24"/>
          <w:szCs w:val="24"/>
          <w:lang w:eastAsia="es-MX"/>
        </w:rPr>
        <w:t xml:space="preserve"> por lo </w:t>
      </w:r>
      <w:r w:rsidRPr="00702548">
        <w:rPr>
          <w:rFonts w:ascii="Times New Roman" w:hAnsi="Times New Roman" w:cs="Times New Roman"/>
          <w:color w:val="FF0000"/>
          <w:sz w:val="24"/>
          <w:szCs w:val="24"/>
          <w:lang w:eastAsia="es-MX"/>
        </w:rPr>
        <w:t xml:space="preserve">que esta autora </w:t>
      </w:r>
      <w:r w:rsidR="00FC4BE3" w:rsidRPr="00347023">
        <w:rPr>
          <w:rFonts w:ascii="Times New Roman" w:hAnsi="Times New Roman" w:cs="Times New Roman"/>
          <w:sz w:val="24"/>
          <w:szCs w:val="24"/>
          <w:lang w:eastAsia="es-MX"/>
        </w:rPr>
        <w:t xml:space="preserve">define a la infancia como un proceso de construcción social, </w:t>
      </w:r>
      <w:r w:rsidR="00FC4BE3" w:rsidRPr="00702548">
        <w:rPr>
          <w:rFonts w:ascii="Times New Roman" w:hAnsi="Times New Roman" w:cs="Times New Roman"/>
          <w:color w:val="FF0000"/>
          <w:sz w:val="24"/>
          <w:szCs w:val="24"/>
          <w:lang w:eastAsia="es-MX"/>
        </w:rPr>
        <w:t xml:space="preserve">en </w:t>
      </w:r>
      <w:r w:rsidRPr="00702548">
        <w:rPr>
          <w:rFonts w:ascii="Times New Roman" w:hAnsi="Times New Roman" w:cs="Times New Roman"/>
          <w:color w:val="FF0000"/>
          <w:sz w:val="24"/>
          <w:szCs w:val="24"/>
          <w:lang w:eastAsia="es-MX"/>
        </w:rPr>
        <w:t>el que</w:t>
      </w:r>
      <w:r w:rsidR="00FC4BE3" w:rsidRPr="00702548">
        <w:rPr>
          <w:rFonts w:ascii="Times New Roman" w:hAnsi="Times New Roman" w:cs="Times New Roman"/>
          <w:color w:val="FF0000"/>
          <w:sz w:val="24"/>
          <w:szCs w:val="24"/>
          <w:lang w:eastAsia="es-MX"/>
        </w:rPr>
        <w:t xml:space="preserve"> </w:t>
      </w:r>
      <w:r w:rsidR="00FC4BE3" w:rsidRPr="00347023">
        <w:rPr>
          <w:rFonts w:ascii="Times New Roman" w:hAnsi="Times New Roman" w:cs="Times New Roman"/>
          <w:sz w:val="24"/>
          <w:szCs w:val="24"/>
          <w:lang w:eastAsia="es-MX"/>
        </w:rPr>
        <w:t>confluyen las variaciones culturales y sociales</w:t>
      </w:r>
      <w:r w:rsidR="00FC4BE3" w:rsidRPr="00347023">
        <w:rPr>
          <w:rFonts w:ascii="Times New Roman" w:hAnsi="Times New Roman" w:cs="Times New Roman"/>
          <w:sz w:val="24"/>
          <w:szCs w:val="24"/>
          <w:lang w:eastAsia="es-CO"/>
        </w:rPr>
        <w:t xml:space="preserve"> donde es evidente un nuevo concepto de infancias contemporáneas más autónomas y capaces de expresar juicios morales.</w:t>
      </w:r>
    </w:p>
    <w:p w:rsidR="00702548" w:rsidRDefault="00702548" w:rsidP="00280027">
      <w:pPr>
        <w:autoSpaceDE w:val="0"/>
        <w:autoSpaceDN w:val="0"/>
        <w:adjustRightInd w:val="0"/>
        <w:spacing w:after="0" w:line="360" w:lineRule="auto"/>
        <w:rPr>
          <w:rFonts w:ascii="Times New Roman" w:hAnsi="Times New Roman" w:cs="Times New Roman"/>
          <w:sz w:val="24"/>
          <w:szCs w:val="24"/>
          <w:lang w:eastAsia="es-CO"/>
        </w:rPr>
      </w:pPr>
    </w:p>
    <w:p w:rsidR="00FC4BE3" w:rsidRPr="00C458F4" w:rsidRDefault="00280027" w:rsidP="004821CF">
      <w:pPr>
        <w:autoSpaceDE w:val="0"/>
        <w:autoSpaceDN w:val="0"/>
        <w:adjustRightInd w:val="0"/>
        <w:spacing w:after="0" w:line="360" w:lineRule="auto"/>
        <w:rPr>
          <w:rFonts w:ascii="Times New Roman" w:hAnsi="Times New Roman" w:cs="Times New Roman"/>
          <w:noProof/>
          <w:color w:val="FF0000"/>
          <w:sz w:val="24"/>
          <w:szCs w:val="24"/>
        </w:rPr>
      </w:pPr>
      <w:r w:rsidRPr="00347023">
        <w:rPr>
          <w:rFonts w:ascii="Times New Roman" w:hAnsi="Times New Roman" w:cs="Times New Roman"/>
          <w:sz w:val="24"/>
          <w:szCs w:val="24"/>
          <w:lang w:eastAsia="es-CO"/>
        </w:rPr>
        <w:t xml:space="preserve">     </w:t>
      </w:r>
      <w:r w:rsidR="00702548">
        <w:rPr>
          <w:rFonts w:ascii="Times New Roman" w:hAnsi="Times New Roman" w:cs="Times New Roman"/>
          <w:sz w:val="24"/>
          <w:szCs w:val="24"/>
          <w:lang w:eastAsia="es-CO"/>
        </w:rPr>
        <w:t xml:space="preserve">  </w:t>
      </w:r>
      <w:r w:rsidR="00702548" w:rsidRPr="00702548">
        <w:rPr>
          <w:rFonts w:ascii="Times New Roman" w:hAnsi="Times New Roman" w:cs="Times New Roman"/>
          <w:color w:val="FF0000"/>
          <w:sz w:val="24"/>
          <w:szCs w:val="24"/>
          <w:lang w:eastAsia="es-CO"/>
        </w:rPr>
        <w:t xml:space="preserve">En esta misma línea, </w:t>
      </w:r>
      <w:r w:rsidR="00702548">
        <w:rPr>
          <w:rFonts w:ascii="Times New Roman" w:hAnsi="Times New Roman" w:cs="Times New Roman"/>
          <w:sz w:val="24"/>
          <w:szCs w:val="24"/>
          <w:lang w:eastAsia="es-CO"/>
        </w:rPr>
        <w:t>u</w:t>
      </w:r>
      <w:r w:rsidRPr="00347023">
        <w:rPr>
          <w:rFonts w:ascii="Times New Roman" w:hAnsi="Times New Roman" w:cs="Times New Roman"/>
          <w:noProof/>
          <w:sz w:val="24"/>
          <w:szCs w:val="24"/>
        </w:rPr>
        <w:t>n análisis teórico del tratamiento dado al niño</w:t>
      </w:r>
      <w:r w:rsidR="00702548" w:rsidRPr="00702548">
        <w:rPr>
          <w:rFonts w:ascii="Times New Roman" w:hAnsi="Times New Roman" w:cs="Times New Roman"/>
          <w:noProof/>
          <w:color w:val="FF0000"/>
          <w:sz w:val="24"/>
          <w:szCs w:val="24"/>
        </w:rPr>
        <w:t>,</w:t>
      </w:r>
      <w:r w:rsidRPr="00702548">
        <w:rPr>
          <w:rFonts w:ascii="Times New Roman" w:hAnsi="Times New Roman" w:cs="Times New Roman"/>
          <w:noProof/>
          <w:color w:val="FF0000"/>
          <w:sz w:val="24"/>
          <w:szCs w:val="24"/>
        </w:rPr>
        <w:t xml:space="preserve"> </w:t>
      </w:r>
      <w:r w:rsidRPr="00347023">
        <w:rPr>
          <w:rFonts w:ascii="Times New Roman" w:hAnsi="Times New Roman" w:cs="Times New Roman"/>
          <w:noProof/>
          <w:sz w:val="24"/>
          <w:szCs w:val="24"/>
        </w:rPr>
        <w:t>como sujeto moral</w:t>
      </w:r>
      <w:r w:rsidR="00702548" w:rsidRPr="00702548">
        <w:rPr>
          <w:rFonts w:ascii="Times New Roman" w:hAnsi="Times New Roman" w:cs="Times New Roman"/>
          <w:noProof/>
          <w:color w:val="FF0000"/>
          <w:sz w:val="24"/>
          <w:szCs w:val="24"/>
        </w:rPr>
        <w:t>,</w:t>
      </w:r>
      <w:r w:rsidRPr="00702548">
        <w:rPr>
          <w:rFonts w:ascii="Times New Roman" w:hAnsi="Times New Roman" w:cs="Times New Roman"/>
          <w:noProof/>
          <w:color w:val="FF0000"/>
          <w:sz w:val="24"/>
          <w:szCs w:val="24"/>
        </w:rPr>
        <w:t xml:space="preserve"> </w:t>
      </w:r>
      <w:r w:rsidRPr="00347023">
        <w:rPr>
          <w:rFonts w:ascii="Times New Roman" w:hAnsi="Times New Roman" w:cs="Times New Roman"/>
          <w:noProof/>
          <w:sz w:val="24"/>
          <w:szCs w:val="24"/>
        </w:rPr>
        <w:t>desde la perspectiva ética</w:t>
      </w:r>
      <w:r w:rsidR="00702548" w:rsidRPr="00702548">
        <w:rPr>
          <w:rFonts w:ascii="Times New Roman" w:hAnsi="Times New Roman" w:cs="Times New Roman"/>
          <w:noProof/>
          <w:color w:val="FF0000"/>
          <w:sz w:val="24"/>
          <w:szCs w:val="24"/>
        </w:rPr>
        <w:t>, y siguiendo a Sánchez (2007),</w:t>
      </w:r>
      <w:r w:rsidRPr="00702548">
        <w:rPr>
          <w:rFonts w:ascii="Times New Roman" w:hAnsi="Times New Roman" w:cs="Times New Roman"/>
          <w:b/>
          <w:noProof/>
          <w:color w:val="FF0000"/>
          <w:sz w:val="24"/>
          <w:szCs w:val="24"/>
        </w:rPr>
        <w:t xml:space="preserve"> </w:t>
      </w:r>
      <w:r w:rsidR="00FC4BE3" w:rsidRPr="00347023">
        <w:rPr>
          <w:rFonts w:ascii="Times New Roman" w:hAnsi="Times New Roman" w:cs="Times New Roman"/>
          <w:noProof/>
          <w:sz w:val="24"/>
          <w:szCs w:val="24"/>
        </w:rPr>
        <w:t xml:space="preserve">se fijan tres tipos de conceptos: </w:t>
      </w:r>
      <w:r w:rsidR="00702548">
        <w:rPr>
          <w:rFonts w:ascii="Times New Roman" w:hAnsi="Times New Roman" w:cs="Times New Roman"/>
          <w:noProof/>
          <w:sz w:val="24"/>
          <w:szCs w:val="24"/>
        </w:rPr>
        <w:t>1. El trato paterno-</w:t>
      </w:r>
      <w:r w:rsidR="00FC4BE3" w:rsidRPr="00347023">
        <w:rPr>
          <w:rFonts w:ascii="Times New Roman" w:hAnsi="Times New Roman" w:cs="Times New Roman"/>
          <w:noProof/>
          <w:sz w:val="24"/>
          <w:szCs w:val="24"/>
        </w:rPr>
        <w:t>moral: concibe al infante como un ser social, objeto de cuidados pero no de desarrollo moral. 2.</w:t>
      </w:r>
      <w:r w:rsidR="00702548">
        <w:rPr>
          <w:rFonts w:ascii="Times New Roman" w:hAnsi="Times New Roman" w:cs="Times New Roman"/>
          <w:noProof/>
          <w:sz w:val="24"/>
          <w:szCs w:val="24"/>
        </w:rPr>
        <w:t xml:space="preserve"> </w:t>
      </w:r>
      <w:r w:rsidR="00FC4BE3" w:rsidRPr="00347023">
        <w:rPr>
          <w:rFonts w:ascii="Times New Roman" w:hAnsi="Times New Roman" w:cs="Times New Roman"/>
          <w:noProof/>
          <w:sz w:val="24"/>
          <w:szCs w:val="24"/>
        </w:rPr>
        <w:t>El trato normativo jurídico: introduce la dimensión universal de reconocimiento de los derechos humanos, manifiesta que el niño se debe tratar como un ser digno con</w:t>
      </w:r>
      <w:r w:rsidR="00C458F4">
        <w:rPr>
          <w:rFonts w:ascii="Times New Roman" w:hAnsi="Times New Roman" w:cs="Times New Roman"/>
          <w:noProof/>
          <w:sz w:val="24"/>
          <w:szCs w:val="24"/>
        </w:rPr>
        <w:t xml:space="preserve"> </w:t>
      </w:r>
      <w:r w:rsidR="00FC4BE3" w:rsidRPr="00347023">
        <w:rPr>
          <w:rFonts w:ascii="Times New Roman" w:hAnsi="Times New Roman" w:cs="Times New Roman"/>
          <w:noProof/>
          <w:sz w:val="24"/>
          <w:szCs w:val="24"/>
        </w:rPr>
        <w:t>plenos derechos reconocidos. 3.</w:t>
      </w:r>
      <w:r w:rsidR="00702548">
        <w:rPr>
          <w:rFonts w:ascii="Times New Roman" w:hAnsi="Times New Roman" w:cs="Times New Roman"/>
          <w:noProof/>
          <w:sz w:val="24"/>
          <w:szCs w:val="24"/>
        </w:rPr>
        <w:t xml:space="preserve"> </w:t>
      </w:r>
      <w:r w:rsidR="00FC4BE3" w:rsidRPr="00347023">
        <w:rPr>
          <w:rFonts w:ascii="Times New Roman" w:hAnsi="Times New Roman" w:cs="Times New Roman"/>
          <w:noProof/>
          <w:sz w:val="24"/>
          <w:szCs w:val="24"/>
        </w:rPr>
        <w:t>El trato diferencial: se refiere a la perspectiva o punto de vista particular donde se destaca la alternancia del niño entre la alternativa y la vulnerabilidad subjetiva.</w:t>
      </w:r>
      <w:r w:rsidR="00702548">
        <w:rPr>
          <w:rFonts w:ascii="Times New Roman" w:hAnsi="Times New Roman" w:cs="Times New Roman"/>
          <w:noProof/>
          <w:sz w:val="24"/>
          <w:szCs w:val="24"/>
        </w:rPr>
        <w:t xml:space="preserve"> De otra parte Montoya</w:t>
      </w:r>
      <w:r w:rsidR="004821CF">
        <w:rPr>
          <w:rFonts w:ascii="Times New Roman" w:hAnsi="Times New Roman" w:cs="Times New Roman"/>
          <w:noProof/>
          <w:sz w:val="24"/>
          <w:szCs w:val="24"/>
        </w:rPr>
        <w:t xml:space="preserve">, </w:t>
      </w:r>
      <w:r w:rsidR="004821CF" w:rsidRPr="004821CF">
        <w:rPr>
          <w:rFonts w:ascii="Times New Roman" w:hAnsi="Times New Roman" w:cs="Times New Roman"/>
          <w:noProof/>
          <w:color w:val="FF0000"/>
          <w:sz w:val="24"/>
          <w:szCs w:val="24"/>
        </w:rPr>
        <w:t>Díaz y Gutiérrez</w:t>
      </w:r>
      <w:r w:rsidR="00702548" w:rsidRPr="004821CF">
        <w:rPr>
          <w:rFonts w:ascii="Times New Roman" w:hAnsi="Times New Roman" w:cs="Times New Roman"/>
          <w:noProof/>
          <w:color w:val="FF0000"/>
          <w:sz w:val="24"/>
          <w:szCs w:val="24"/>
        </w:rPr>
        <w:t xml:space="preserve"> (2011) en su trabajo: </w:t>
      </w:r>
      <w:r w:rsidR="004821CF" w:rsidRPr="004821CF">
        <w:rPr>
          <w:rFonts w:ascii="Times New Roman" w:hAnsi="Times New Roman" w:cs="Times New Roman"/>
          <w:i/>
          <w:noProof/>
          <w:color w:val="FF0000"/>
          <w:sz w:val="24"/>
          <w:szCs w:val="24"/>
        </w:rPr>
        <w:t>Análisis de las situaciones de vulnerabilidad de la primera infancia en caldas: una mirada desde las voces de niños, niñas, padres y agentes institucionales</w:t>
      </w:r>
      <w:r w:rsidR="003837BC">
        <w:rPr>
          <w:rFonts w:ascii="Times New Roman" w:hAnsi="Times New Roman" w:cs="Times New Roman"/>
          <w:noProof/>
          <w:color w:val="FF0000"/>
          <w:sz w:val="24"/>
          <w:szCs w:val="24"/>
        </w:rPr>
        <w:t>; estas autoras,</w:t>
      </w:r>
      <w:r w:rsidR="004821CF">
        <w:rPr>
          <w:rFonts w:ascii="Times New Roman" w:hAnsi="Times New Roman" w:cs="Times New Roman"/>
          <w:i/>
          <w:noProof/>
          <w:color w:val="FF0000"/>
          <w:sz w:val="24"/>
          <w:szCs w:val="24"/>
        </w:rPr>
        <w:t xml:space="preserve"> </w:t>
      </w:r>
      <w:r w:rsidR="00FC4BE3" w:rsidRPr="00347023">
        <w:rPr>
          <w:rFonts w:ascii="Times New Roman" w:hAnsi="Times New Roman" w:cs="Times New Roman"/>
          <w:bCs/>
          <w:sz w:val="24"/>
          <w:szCs w:val="24"/>
        </w:rPr>
        <w:t>desde la diversidad</w:t>
      </w:r>
      <w:r w:rsidR="003837BC" w:rsidRPr="003837BC">
        <w:rPr>
          <w:rFonts w:ascii="Times New Roman" w:hAnsi="Times New Roman" w:cs="Times New Roman"/>
          <w:bCs/>
          <w:color w:val="FF0000"/>
          <w:sz w:val="24"/>
          <w:szCs w:val="24"/>
        </w:rPr>
        <w:t>,</w:t>
      </w:r>
      <w:r w:rsidR="00FC4BE3" w:rsidRPr="003837BC">
        <w:rPr>
          <w:rFonts w:ascii="Times New Roman" w:hAnsi="Times New Roman" w:cs="Times New Roman"/>
          <w:bCs/>
          <w:color w:val="FF0000"/>
          <w:sz w:val="24"/>
          <w:szCs w:val="24"/>
        </w:rPr>
        <w:t xml:space="preserve"> </w:t>
      </w:r>
      <w:r w:rsidR="00FC4BE3" w:rsidRPr="00347023">
        <w:rPr>
          <w:rFonts w:ascii="Times New Roman" w:hAnsi="Times New Roman" w:cs="Times New Roman"/>
          <w:bCs/>
          <w:sz w:val="24"/>
          <w:szCs w:val="24"/>
        </w:rPr>
        <w:t>plantean generar conocimiento en torno a los factores de vulnerabilidad en la primera infancia.</w:t>
      </w:r>
    </w:p>
    <w:p w:rsidR="003837BC" w:rsidRPr="004821CF" w:rsidRDefault="003837BC" w:rsidP="004821CF">
      <w:pPr>
        <w:autoSpaceDE w:val="0"/>
        <w:autoSpaceDN w:val="0"/>
        <w:adjustRightInd w:val="0"/>
        <w:spacing w:after="0" w:line="360" w:lineRule="auto"/>
        <w:rPr>
          <w:rFonts w:ascii="Times New Roman" w:hAnsi="Times New Roman" w:cs="Times New Roman"/>
          <w:i/>
          <w:noProof/>
          <w:color w:val="FF0000"/>
          <w:sz w:val="24"/>
          <w:szCs w:val="24"/>
        </w:rPr>
      </w:pPr>
    </w:p>
    <w:p w:rsidR="006604E6" w:rsidRDefault="007D443F" w:rsidP="00FC4BE3">
      <w:pPr>
        <w:spacing w:after="0" w:line="360" w:lineRule="auto"/>
        <w:rPr>
          <w:rFonts w:ascii="Times New Roman" w:hAnsi="Times New Roman" w:cs="Times New Roman"/>
          <w:color w:val="FF0000"/>
          <w:sz w:val="24"/>
          <w:szCs w:val="24"/>
        </w:rPr>
      </w:pPr>
      <w:r w:rsidRPr="00347023">
        <w:rPr>
          <w:rFonts w:ascii="Times New Roman" w:hAnsi="Times New Roman" w:cs="Times New Roman"/>
          <w:sz w:val="24"/>
          <w:szCs w:val="24"/>
        </w:rPr>
        <w:lastRenderedPageBreak/>
        <w:t xml:space="preserve">     </w:t>
      </w:r>
      <w:r w:rsidR="003837BC">
        <w:rPr>
          <w:rFonts w:ascii="Times New Roman" w:hAnsi="Times New Roman" w:cs="Times New Roman"/>
          <w:sz w:val="24"/>
          <w:szCs w:val="24"/>
        </w:rPr>
        <w:t xml:space="preserve">  </w:t>
      </w:r>
      <w:r w:rsidR="003837BC" w:rsidRPr="003837BC">
        <w:rPr>
          <w:rFonts w:ascii="Times New Roman" w:hAnsi="Times New Roman" w:cs="Times New Roman"/>
          <w:color w:val="FF0000"/>
          <w:sz w:val="24"/>
          <w:szCs w:val="24"/>
        </w:rPr>
        <w:t xml:space="preserve">En concomitancia, </w:t>
      </w:r>
      <w:proofErr w:type="spellStart"/>
      <w:r w:rsidR="003837BC">
        <w:rPr>
          <w:rFonts w:ascii="Times New Roman" w:hAnsi="Times New Roman" w:cs="Times New Roman"/>
          <w:color w:val="FF0000"/>
          <w:sz w:val="24"/>
          <w:szCs w:val="24"/>
        </w:rPr>
        <w:t>Richau</w:t>
      </w:r>
      <w:r w:rsidR="000B7DBD">
        <w:rPr>
          <w:rFonts w:ascii="Times New Roman" w:hAnsi="Times New Roman" w:cs="Times New Roman"/>
          <w:color w:val="FF0000"/>
          <w:sz w:val="24"/>
          <w:szCs w:val="24"/>
        </w:rPr>
        <w:t>d</w:t>
      </w:r>
      <w:proofErr w:type="spellEnd"/>
      <w:r w:rsidR="000B7DBD">
        <w:rPr>
          <w:rFonts w:ascii="Times New Roman" w:hAnsi="Times New Roman" w:cs="Times New Roman"/>
          <w:color w:val="FF0000"/>
          <w:sz w:val="24"/>
          <w:szCs w:val="24"/>
        </w:rPr>
        <w:t xml:space="preserve"> et al.</w:t>
      </w:r>
      <w:r w:rsidR="003837BC" w:rsidRPr="003837BC">
        <w:rPr>
          <w:rFonts w:ascii="Times New Roman" w:hAnsi="Times New Roman" w:cs="Times New Roman"/>
          <w:color w:val="FF0000"/>
          <w:sz w:val="24"/>
          <w:szCs w:val="24"/>
        </w:rPr>
        <w:t xml:space="preserve"> </w:t>
      </w:r>
      <w:r w:rsidR="003837BC">
        <w:rPr>
          <w:rFonts w:ascii="Times New Roman" w:hAnsi="Times New Roman" w:cs="Times New Roman"/>
          <w:color w:val="FF0000"/>
          <w:sz w:val="24"/>
          <w:szCs w:val="24"/>
        </w:rPr>
        <w:t>(</w:t>
      </w:r>
      <w:r w:rsidR="003837BC" w:rsidRPr="003837BC">
        <w:rPr>
          <w:rFonts w:ascii="Times New Roman" w:hAnsi="Times New Roman" w:cs="Times New Roman"/>
          <w:color w:val="FF0000"/>
          <w:sz w:val="24"/>
          <w:szCs w:val="24"/>
        </w:rPr>
        <w:t>2013</w:t>
      </w:r>
      <w:r w:rsidR="003837BC">
        <w:rPr>
          <w:rFonts w:ascii="Times New Roman" w:hAnsi="Times New Roman" w:cs="Times New Roman"/>
          <w:color w:val="FF0000"/>
          <w:sz w:val="24"/>
          <w:szCs w:val="24"/>
        </w:rPr>
        <w:t>) lleva</w:t>
      </w:r>
      <w:r w:rsidR="000B7DBD">
        <w:rPr>
          <w:rFonts w:ascii="Times New Roman" w:hAnsi="Times New Roman" w:cs="Times New Roman"/>
          <w:color w:val="FF0000"/>
          <w:sz w:val="24"/>
          <w:szCs w:val="24"/>
        </w:rPr>
        <w:t>n</w:t>
      </w:r>
      <w:r w:rsidR="003837BC">
        <w:rPr>
          <w:rFonts w:ascii="Times New Roman" w:hAnsi="Times New Roman" w:cs="Times New Roman"/>
          <w:color w:val="FF0000"/>
          <w:sz w:val="24"/>
          <w:szCs w:val="24"/>
        </w:rPr>
        <w:t xml:space="preserve"> a cabo u</w:t>
      </w:r>
      <w:r w:rsidR="00B22918" w:rsidRPr="00347023">
        <w:rPr>
          <w:rFonts w:ascii="Times New Roman" w:hAnsi="Times New Roman" w:cs="Times New Roman"/>
          <w:color w:val="FF0000"/>
          <w:sz w:val="24"/>
          <w:szCs w:val="24"/>
        </w:rPr>
        <w:t>n</w:t>
      </w:r>
      <w:r w:rsidR="000B7DBD">
        <w:rPr>
          <w:rFonts w:ascii="Times New Roman" w:hAnsi="Times New Roman" w:cs="Times New Roman"/>
          <w:color w:val="FF0000"/>
          <w:sz w:val="24"/>
          <w:szCs w:val="24"/>
        </w:rPr>
        <w:t>a</w:t>
      </w:r>
      <w:r w:rsidR="00B22918" w:rsidRPr="00347023">
        <w:rPr>
          <w:rFonts w:ascii="Times New Roman" w:hAnsi="Times New Roman" w:cs="Times New Roman"/>
          <w:color w:val="FF0000"/>
          <w:sz w:val="24"/>
          <w:szCs w:val="24"/>
        </w:rPr>
        <w:t xml:space="preserve"> </w:t>
      </w:r>
      <w:r w:rsidR="000B7DBD">
        <w:rPr>
          <w:rFonts w:ascii="Times New Roman" w:hAnsi="Times New Roman" w:cs="Times New Roman"/>
          <w:color w:val="FF0000"/>
          <w:sz w:val="24"/>
          <w:szCs w:val="24"/>
        </w:rPr>
        <w:t>investigación denominada:</w:t>
      </w:r>
      <w:r w:rsidR="00B22918" w:rsidRPr="00347023">
        <w:rPr>
          <w:rFonts w:ascii="Times New Roman" w:hAnsi="Times New Roman" w:cs="Times New Roman"/>
          <w:color w:val="FF0000"/>
          <w:sz w:val="24"/>
          <w:szCs w:val="24"/>
        </w:rPr>
        <w:t xml:space="preserve"> </w:t>
      </w:r>
      <w:r w:rsidR="00B22918" w:rsidRPr="000B7DBD">
        <w:rPr>
          <w:rFonts w:ascii="Times New Roman" w:hAnsi="Times New Roman" w:cs="Times New Roman"/>
          <w:i/>
          <w:color w:val="FF0000"/>
          <w:sz w:val="24"/>
          <w:szCs w:val="24"/>
        </w:rPr>
        <w:t>Estilo parentales, inestabilidad emocional y agresividad en niños de nivel socioeconó</w:t>
      </w:r>
      <w:r w:rsidR="003837BC" w:rsidRPr="000B7DBD">
        <w:rPr>
          <w:rFonts w:ascii="Times New Roman" w:hAnsi="Times New Roman" w:cs="Times New Roman"/>
          <w:i/>
          <w:color w:val="FF0000"/>
          <w:sz w:val="24"/>
          <w:szCs w:val="24"/>
        </w:rPr>
        <w:t>mico bajo en Argentina y España</w:t>
      </w:r>
      <w:r w:rsidR="000B7DBD">
        <w:rPr>
          <w:rFonts w:ascii="Times New Roman" w:hAnsi="Times New Roman" w:cs="Times New Roman"/>
          <w:color w:val="FF0000"/>
          <w:sz w:val="24"/>
          <w:szCs w:val="24"/>
        </w:rPr>
        <w:t>; este</w:t>
      </w:r>
      <w:r w:rsidR="00C458F4">
        <w:rPr>
          <w:rFonts w:ascii="Times New Roman" w:hAnsi="Times New Roman" w:cs="Times New Roman"/>
          <w:color w:val="FF0000"/>
          <w:sz w:val="24"/>
          <w:szCs w:val="24"/>
        </w:rPr>
        <w:t xml:space="preserve"> </w:t>
      </w:r>
      <w:r w:rsidR="000B7DBD">
        <w:rPr>
          <w:rFonts w:ascii="Times New Roman" w:hAnsi="Times New Roman" w:cs="Times New Roman"/>
          <w:color w:val="FF0000"/>
          <w:sz w:val="24"/>
          <w:szCs w:val="24"/>
        </w:rPr>
        <w:t xml:space="preserve">estudia </w:t>
      </w:r>
      <w:r w:rsidR="007E1D7B" w:rsidRPr="00347023">
        <w:rPr>
          <w:rFonts w:ascii="Times New Roman" w:hAnsi="Times New Roman" w:cs="Times New Roman"/>
          <w:color w:val="FF0000"/>
          <w:sz w:val="24"/>
          <w:szCs w:val="24"/>
        </w:rPr>
        <w:t>los patrones de relación entre el comportamiento de</w:t>
      </w:r>
      <w:r w:rsidR="000B7DBD">
        <w:rPr>
          <w:rFonts w:ascii="Times New Roman" w:hAnsi="Times New Roman" w:cs="Times New Roman"/>
          <w:color w:val="FF0000"/>
          <w:sz w:val="24"/>
          <w:szCs w:val="24"/>
        </w:rPr>
        <w:t xml:space="preserve"> </w:t>
      </w:r>
      <w:r w:rsidR="007E1D7B" w:rsidRPr="00347023">
        <w:rPr>
          <w:rFonts w:ascii="Times New Roman" w:hAnsi="Times New Roman" w:cs="Times New Roman"/>
          <w:color w:val="FF0000"/>
          <w:sz w:val="24"/>
          <w:szCs w:val="24"/>
        </w:rPr>
        <w:t>los padres y el desarrollo socioemocional de los niños</w:t>
      </w:r>
      <w:r w:rsidR="000B7DBD">
        <w:rPr>
          <w:rFonts w:ascii="Times New Roman" w:hAnsi="Times New Roman" w:cs="Times New Roman"/>
          <w:color w:val="FF0000"/>
          <w:sz w:val="24"/>
          <w:szCs w:val="24"/>
        </w:rPr>
        <w:t>; y demuestra que estos</w:t>
      </w:r>
      <w:r w:rsidR="007E1D7B" w:rsidRPr="00347023">
        <w:rPr>
          <w:rFonts w:ascii="Times New Roman" w:hAnsi="Times New Roman" w:cs="Times New Roman"/>
          <w:color w:val="FF0000"/>
          <w:sz w:val="24"/>
          <w:szCs w:val="24"/>
        </w:rPr>
        <w:t xml:space="preserve"> se mantiene a través de diferentes contextos </w:t>
      </w:r>
      <w:r w:rsidR="006604E6" w:rsidRPr="00347023">
        <w:rPr>
          <w:rFonts w:ascii="Times New Roman" w:hAnsi="Times New Roman" w:cs="Times New Roman"/>
          <w:color w:val="FF0000"/>
          <w:sz w:val="24"/>
          <w:szCs w:val="24"/>
        </w:rPr>
        <w:t>s</w:t>
      </w:r>
      <w:r w:rsidR="007E1D7B" w:rsidRPr="00347023">
        <w:rPr>
          <w:rFonts w:ascii="Times New Roman" w:hAnsi="Times New Roman" w:cs="Times New Roman"/>
          <w:color w:val="FF0000"/>
          <w:sz w:val="24"/>
          <w:szCs w:val="24"/>
        </w:rPr>
        <w:t>ocioeconómicos y nacionales,</w:t>
      </w:r>
      <w:r w:rsidR="000B7DBD">
        <w:rPr>
          <w:rFonts w:ascii="Times New Roman" w:hAnsi="Times New Roman" w:cs="Times New Roman"/>
          <w:color w:val="FF0000"/>
          <w:sz w:val="24"/>
          <w:szCs w:val="24"/>
        </w:rPr>
        <w:t xml:space="preserve"> es así como</w:t>
      </w:r>
      <w:r w:rsidR="007E1D7B" w:rsidRPr="00347023">
        <w:rPr>
          <w:rFonts w:ascii="Times New Roman" w:hAnsi="Times New Roman" w:cs="Times New Roman"/>
          <w:color w:val="FF0000"/>
          <w:sz w:val="24"/>
          <w:szCs w:val="24"/>
        </w:rPr>
        <w:t xml:space="preserve"> los resultados establecen que la inestabilidad y la agresividad sé relacionan, </w:t>
      </w:r>
      <w:r w:rsidR="000B7DBD">
        <w:rPr>
          <w:rFonts w:ascii="Times New Roman" w:hAnsi="Times New Roman" w:cs="Times New Roman"/>
          <w:color w:val="FF0000"/>
          <w:sz w:val="24"/>
          <w:szCs w:val="24"/>
        </w:rPr>
        <w:t xml:space="preserve">que </w:t>
      </w:r>
      <w:r w:rsidR="007E1D7B" w:rsidRPr="00347023">
        <w:rPr>
          <w:rFonts w:ascii="Times New Roman" w:hAnsi="Times New Roman" w:cs="Times New Roman"/>
          <w:color w:val="FF0000"/>
          <w:sz w:val="24"/>
          <w:szCs w:val="24"/>
        </w:rPr>
        <w:t xml:space="preserve">el comportamiento de los padres </w:t>
      </w:r>
      <w:r w:rsidR="000B7DBD">
        <w:rPr>
          <w:rFonts w:ascii="Times New Roman" w:hAnsi="Times New Roman" w:cs="Times New Roman"/>
          <w:color w:val="FF0000"/>
          <w:sz w:val="24"/>
          <w:szCs w:val="24"/>
        </w:rPr>
        <w:t>se teje,</w:t>
      </w:r>
      <w:r w:rsidR="007E1D7B" w:rsidRPr="00347023">
        <w:rPr>
          <w:rFonts w:ascii="Times New Roman" w:hAnsi="Times New Roman" w:cs="Times New Roman"/>
          <w:color w:val="FF0000"/>
          <w:sz w:val="24"/>
          <w:szCs w:val="24"/>
        </w:rPr>
        <w:t xml:space="preserve"> de manera diferencial</w:t>
      </w:r>
      <w:r w:rsidR="000B7DBD">
        <w:rPr>
          <w:rFonts w:ascii="Times New Roman" w:hAnsi="Times New Roman" w:cs="Times New Roman"/>
          <w:color w:val="FF0000"/>
          <w:sz w:val="24"/>
          <w:szCs w:val="24"/>
        </w:rPr>
        <w:t>,</w:t>
      </w:r>
      <w:r w:rsidR="007E1D7B" w:rsidRPr="00347023">
        <w:rPr>
          <w:rFonts w:ascii="Times New Roman" w:hAnsi="Times New Roman" w:cs="Times New Roman"/>
          <w:color w:val="FF0000"/>
          <w:sz w:val="24"/>
          <w:szCs w:val="24"/>
        </w:rPr>
        <w:t xml:space="preserve"> con la regulació</w:t>
      </w:r>
      <w:r w:rsidR="000B7DBD">
        <w:rPr>
          <w:rFonts w:ascii="Times New Roman" w:hAnsi="Times New Roman" w:cs="Times New Roman"/>
          <w:color w:val="FF0000"/>
          <w:sz w:val="24"/>
          <w:szCs w:val="24"/>
        </w:rPr>
        <w:t>n de las emociones de los niños;</w:t>
      </w:r>
      <w:r w:rsidR="007E1D7B" w:rsidRPr="00347023">
        <w:rPr>
          <w:rFonts w:ascii="Times New Roman" w:hAnsi="Times New Roman" w:cs="Times New Roman"/>
          <w:color w:val="FF0000"/>
          <w:sz w:val="24"/>
          <w:szCs w:val="24"/>
        </w:rPr>
        <w:t xml:space="preserve"> además, se encontr</w:t>
      </w:r>
      <w:r w:rsidR="000B7DBD">
        <w:rPr>
          <w:rFonts w:ascii="Times New Roman" w:hAnsi="Times New Roman" w:cs="Times New Roman"/>
          <w:color w:val="FF0000"/>
          <w:sz w:val="24"/>
          <w:szCs w:val="24"/>
        </w:rPr>
        <w:t xml:space="preserve">ó que los modelos psicológicos </w:t>
      </w:r>
      <w:r w:rsidR="007E1D7B" w:rsidRPr="00347023">
        <w:rPr>
          <w:rFonts w:ascii="Times New Roman" w:hAnsi="Times New Roman" w:cs="Times New Roman"/>
          <w:color w:val="FF0000"/>
          <w:sz w:val="24"/>
          <w:szCs w:val="24"/>
        </w:rPr>
        <w:t xml:space="preserve">que asociación determinados comportamientos </w:t>
      </w:r>
      <w:r w:rsidR="006604E6" w:rsidRPr="00347023">
        <w:rPr>
          <w:rFonts w:ascii="Times New Roman" w:hAnsi="Times New Roman" w:cs="Times New Roman"/>
          <w:color w:val="FF0000"/>
          <w:sz w:val="24"/>
          <w:szCs w:val="24"/>
        </w:rPr>
        <w:t>parentales con el desarrollo emocional de los niños permanecen invariantes a través de los estratos económicos-sociales y de las culturas estudiadas.</w:t>
      </w:r>
    </w:p>
    <w:p w:rsidR="000B7DBD" w:rsidRPr="00347023" w:rsidRDefault="000B7DBD" w:rsidP="00FC4BE3">
      <w:pPr>
        <w:spacing w:after="0" w:line="360" w:lineRule="auto"/>
        <w:rPr>
          <w:rFonts w:ascii="Times New Roman" w:hAnsi="Times New Roman" w:cs="Times New Roman"/>
          <w:color w:val="FF0000"/>
          <w:sz w:val="24"/>
          <w:szCs w:val="24"/>
        </w:rPr>
      </w:pPr>
    </w:p>
    <w:p w:rsidR="00B334F1" w:rsidRPr="005743B6" w:rsidRDefault="006604E6" w:rsidP="00FC4BE3">
      <w:pPr>
        <w:spacing w:after="0" w:line="360" w:lineRule="auto"/>
        <w:rPr>
          <w:rFonts w:ascii="Times New Roman" w:hAnsi="Times New Roman" w:cs="Times New Roman"/>
          <w:i/>
          <w:color w:val="FF0000"/>
          <w:sz w:val="24"/>
          <w:szCs w:val="24"/>
        </w:rPr>
      </w:pPr>
      <w:r w:rsidRPr="00347023">
        <w:rPr>
          <w:rFonts w:ascii="Times New Roman" w:hAnsi="Times New Roman" w:cs="Times New Roman"/>
          <w:color w:val="FF0000"/>
          <w:sz w:val="24"/>
          <w:szCs w:val="24"/>
        </w:rPr>
        <w:t xml:space="preserve">    </w:t>
      </w:r>
      <w:r w:rsidR="000B7DBD">
        <w:rPr>
          <w:rFonts w:ascii="Times New Roman" w:hAnsi="Times New Roman" w:cs="Times New Roman"/>
          <w:color w:val="FF0000"/>
          <w:sz w:val="24"/>
          <w:szCs w:val="24"/>
        </w:rPr>
        <w:t xml:space="preserve">  </w:t>
      </w:r>
      <w:r w:rsidRPr="00347023">
        <w:rPr>
          <w:rFonts w:ascii="Times New Roman" w:hAnsi="Times New Roman" w:cs="Times New Roman"/>
          <w:color w:val="FF0000"/>
          <w:sz w:val="24"/>
          <w:szCs w:val="24"/>
        </w:rPr>
        <w:t xml:space="preserve"> </w:t>
      </w:r>
      <w:r w:rsidR="000B7DBD">
        <w:rPr>
          <w:rFonts w:ascii="Times New Roman" w:hAnsi="Times New Roman" w:cs="Times New Roman"/>
          <w:color w:val="FF0000"/>
          <w:sz w:val="24"/>
          <w:szCs w:val="24"/>
        </w:rPr>
        <w:t xml:space="preserve">En esta misma línea, </w:t>
      </w:r>
      <w:r w:rsidR="005743B6">
        <w:rPr>
          <w:rFonts w:ascii="Times New Roman" w:hAnsi="Times New Roman" w:cs="Times New Roman"/>
          <w:color w:val="FF0000"/>
          <w:sz w:val="24"/>
          <w:szCs w:val="24"/>
        </w:rPr>
        <w:t xml:space="preserve">López, Rondón, Alfano y </w:t>
      </w:r>
      <w:proofErr w:type="spellStart"/>
      <w:r w:rsidR="005743B6">
        <w:rPr>
          <w:rFonts w:ascii="Times New Roman" w:hAnsi="Times New Roman" w:cs="Times New Roman"/>
          <w:color w:val="FF0000"/>
          <w:sz w:val="24"/>
          <w:szCs w:val="24"/>
        </w:rPr>
        <w:t>Cellerino</w:t>
      </w:r>
      <w:proofErr w:type="spellEnd"/>
      <w:r w:rsidR="005743B6">
        <w:rPr>
          <w:rFonts w:ascii="Times New Roman" w:hAnsi="Times New Roman" w:cs="Times New Roman"/>
          <w:color w:val="FF0000"/>
          <w:sz w:val="24"/>
          <w:szCs w:val="24"/>
        </w:rPr>
        <w:t xml:space="preserve"> </w:t>
      </w:r>
      <w:r w:rsidR="000B7DBD">
        <w:rPr>
          <w:rFonts w:ascii="Times New Roman" w:hAnsi="Times New Roman" w:cs="Times New Roman"/>
          <w:color w:val="FF0000"/>
          <w:sz w:val="24"/>
          <w:szCs w:val="24"/>
        </w:rPr>
        <w:t>(</w:t>
      </w:r>
      <w:r w:rsidR="000B7DBD" w:rsidRPr="000B7DBD">
        <w:rPr>
          <w:rFonts w:ascii="Times New Roman" w:hAnsi="Times New Roman" w:cs="Times New Roman"/>
          <w:color w:val="FF0000"/>
          <w:sz w:val="24"/>
          <w:szCs w:val="24"/>
        </w:rPr>
        <w:t xml:space="preserve">2012) </w:t>
      </w:r>
      <w:r w:rsidR="000B7DBD">
        <w:rPr>
          <w:rFonts w:ascii="Times New Roman" w:hAnsi="Times New Roman" w:cs="Times New Roman"/>
          <w:color w:val="FF0000"/>
          <w:sz w:val="24"/>
          <w:szCs w:val="24"/>
        </w:rPr>
        <w:t>tiene</w:t>
      </w:r>
      <w:r w:rsidR="005743B6">
        <w:rPr>
          <w:rFonts w:ascii="Times New Roman" w:hAnsi="Times New Roman" w:cs="Times New Roman"/>
          <w:color w:val="FF0000"/>
          <w:sz w:val="24"/>
          <w:szCs w:val="24"/>
        </w:rPr>
        <w:t>n</w:t>
      </w:r>
      <w:r w:rsidR="000B7DBD">
        <w:rPr>
          <w:rFonts w:ascii="Times New Roman" w:hAnsi="Times New Roman" w:cs="Times New Roman"/>
          <w:color w:val="FF0000"/>
          <w:sz w:val="24"/>
          <w:szCs w:val="24"/>
        </w:rPr>
        <w:t xml:space="preserve"> un </w:t>
      </w:r>
      <w:r w:rsidR="005743B6">
        <w:rPr>
          <w:rFonts w:ascii="Times New Roman" w:hAnsi="Times New Roman" w:cs="Times New Roman"/>
          <w:color w:val="FF0000"/>
          <w:sz w:val="24"/>
          <w:szCs w:val="24"/>
        </w:rPr>
        <w:t>trabajo denominado</w:t>
      </w:r>
      <w:r w:rsidR="002C161D" w:rsidRPr="00347023">
        <w:rPr>
          <w:rFonts w:ascii="Times New Roman" w:hAnsi="Times New Roman" w:cs="Times New Roman"/>
          <w:color w:val="FF0000"/>
          <w:sz w:val="24"/>
          <w:szCs w:val="24"/>
        </w:rPr>
        <w:t xml:space="preserve">: </w:t>
      </w:r>
      <w:r w:rsidR="002C161D" w:rsidRPr="000B7DBD">
        <w:rPr>
          <w:rFonts w:ascii="Times New Roman" w:hAnsi="Times New Roman" w:cs="Times New Roman"/>
          <w:i/>
          <w:color w:val="FF0000"/>
          <w:sz w:val="24"/>
          <w:szCs w:val="24"/>
        </w:rPr>
        <w:t>Relaciones entre esquemas tempranos inadaptados y</w:t>
      </w:r>
      <w:r w:rsidR="005743B6">
        <w:rPr>
          <w:rFonts w:ascii="Times New Roman" w:hAnsi="Times New Roman" w:cs="Times New Roman"/>
          <w:i/>
          <w:color w:val="FF0000"/>
          <w:sz w:val="24"/>
          <w:szCs w:val="24"/>
        </w:rPr>
        <w:t xml:space="preserve"> afectividad positiva y negativa; </w:t>
      </w:r>
      <w:r w:rsidR="002C161D" w:rsidRPr="00347023">
        <w:rPr>
          <w:rFonts w:ascii="Times New Roman" w:hAnsi="Times New Roman" w:cs="Times New Roman"/>
          <w:color w:val="FF0000"/>
          <w:sz w:val="24"/>
          <w:szCs w:val="24"/>
        </w:rPr>
        <w:t xml:space="preserve">cuyo </w:t>
      </w:r>
      <w:r w:rsidR="002C161D" w:rsidRPr="005743B6">
        <w:rPr>
          <w:rFonts w:ascii="Times New Roman" w:hAnsi="Times New Roman" w:cs="Times New Roman"/>
          <w:color w:val="FF0000"/>
          <w:sz w:val="24"/>
          <w:szCs w:val="24"/>
        </w:rPr>
        <w:t>objetivo</w:t>
      </w:r>
      <w:r w:rsidR="002C161D" w:rsidRPr="00347023">
        <w:rPr>
          <w:rFonts w:ascii="Times New Roman" w:hAnsi="Times New Roman" w:cs="Times New Roman"/>
          <w:i/>
          <w:color w:val="FF0000"/>
          <w:sz w:val="24"/>
          <w:szCs w:val="24"/>
        </w:rPr>
        <w:t xml:space="preserve"> </w:t>
      </w:r>
      <w:r w:rsidR="002C161D" w:rsidRPr="00347023">
        <w:rPr>
          <w:rFonts w:ascii="Times New Roman" w:hAnsi="Times New Roman" w:cs="Times New Roman"/>
          <w:color w:val="FF0000"/>
          <w:sz w:val="24"/>
          <w:szCs w:val="24"/>
        </w:rPr>
        <w:t>general se enfoca en el análisis de la relación entre afectividad y esquemas cognitivos</w:t>
      </w:r>
      <w:r w:rsidR="009F11B5" w:rsidRPr="00347023">
        <w:rPr>
          <w:rFonts w:ascii="Times New Roman" w:hAnsi="Times New Roman" w:cs="Times New Roman"/>
          <w:color w:val="FF0000"/>
          <w:sz w:val="24"/>
          <w:szCs w:val="24"/>
        </w:rPr>
        <w:t>, para establecer los posibles aportes a la práctica clínica, para lo cual se establece desde el marco teórico elementos como: emoción, sentimientos, estado de ánimo, afecto.</w:t>
      </w:r>
      <w:r w:rsidR="005743B6">
        <w:rPr>
          <w:rFonts w:ascii="Times New Roman" w:hAnsi="Times New Roman" w:cs="Times New Roman"/>
          <w:color w:val="FF0000"/>
          <w:sz w:val="24"/>
          <w:szCs w:val="24"/>
        </w:rPr>
        <w:t xml:space="preserve"> En este mismo talante</w:t>
      </w:r>
      <w:r w:rsidR="00B334F1" w:rsidRPr="00347023">
        <w:rPr>
          <w:rFonts w:ascii="Times New Roman" w:hAnsi="Times New Roman" w:cs="Times New Roman"/>
          <w:color w:val="FF0000"/>
          <w:sz w:val="24"/>
          <w:szCs w:val="24"/>
        </w:rPr>
        <w:t xml:space="preserve"> </w:t>
      </w:r>
      <w:r w:rsidR="005743B6">
        <w:rPr>
          <w:rFonts w:ascii="Times New Roman" w:hAnsi="Times New Roman" w:cs="Times New Roman"/>
          <w:color w:val="FF0000"/>
          <w:sz w:val="24"/>
          <w:szCs w:val="24"/>
        </w:rPr>
        <w:t xml:space="preserve">Herrera y </w:t>
      </w:r>
      <w:proofErr w:type="spellStart"/>
      <w:r w:rsidR="005743B6">
        <w:rPr>
          <w:rFonts w:ascii="Times New Roman" w:hAnsi="Times New Roman" w:cs="Times New Roman"/>
          <w:color w:val="FF0000"/>
          <w:sz w:val="24"/>
          <w:szCs w:val="24"/>
        </w:rPr>
        <w:t>Huaire</w:t>
      </w:r>
      <w:proofErr w:type="spellEnd"/>
      <w:r w:rsidR="005743B6" w:rsidRPr="005743B6">
        <w:rPr>
          <w:rFonts w:ascii="Times New Roman" w:hAnsi="Times New Roman" w:cs="Times New Roman"/>
          <w:color w:val="FF0000"/>
          <w:sz w:val="24"/>
          <w:szCs w:val="24"/>
        </w:rPr>
        <w:t xml:space="preserve"> </w:t>
      </w:r>
      <w:r w:rsidR="005743B6">
        <w:rPr>
          <w:rFonts w:ascii="Times New Roman" w:hAnsi="Times New Roman" w:cs="Times New Roman"/>
          <w:color w:val="FF0000"/>
          <w:sz w:val="24"/>
          <w:szCs w:val="24"/>
        </w:rPr>
        <w:t>(</w:t>
      </w:r>
      <w:r w:rsidR="005743B6" w:rsidRPr="005743B6">
        <w:rPr>
          <w:rFonts w:ascii="Times New Roman" w:hAnsi="Times New Roman" w:cs="Times New Roman"/>
          <w:color w:val="FF0000"/>
          <w:sz w:val="24"/>
          <w:szCs w:val="24"/>
        </w:rPr>
        <w:t>2015)</w:t>
      </w:r>
      <w:r w:rsidR="005743B6">
        <w:rPr>
          <w:rFonts w:ascii="Times New Roman" w:hAnsi="Times New Roman" w:cs="Times New Roman"/>
          <w:color w:val="FF0000"/>
          <w:sz w:val="24"/>
          <w:szCs w:val="24"/>
        </w:rPr>
        <w:t xml:space="preserve"> escriben un</w:t>
      </w:r>
      <w:r w:rsidR="00B334F1" w:rsidRPr="00347023">
        <w:rPr>
          <w:rFonts w:ascii="Times New Roman" w:hAnsi="Times New Roman" w:cs="Times New Roman"/>
          <w:color w:val="FF0000"/>
          <w:sz w:val="24"/>
          <w:szCs w:val="24"/>
        </w:rPr>
        <w:t xml:space="preserve"> </w:t>
      </w:r>
      <w:r w:rsidR="005743B6" w:rsidRPr="00347023">
        <w:rPr>
          <w:rFonts w:ascii="Times New Roman" w:hAnsi="Times New Roman" w:cs="Times New Roman"/>
          <w:color w:val="FF0000"/>
          <w:sz w:val="24"/>
          <w:szCs w:val="24"/>
        </w:rPr>
        <w:t>artículo</w:t>
      </w:r>
      <w:r w:rsidR="005743B6">
        <w:rPr>
          <w:rFonts w:ascii="Times New Roman" w:hAnsi="Times New Roman" w:cs="Times New Roman"/>
          <w:color w:val="FF0000"/>
          <w:sz w:val="24"/>
          <w:szCs w:val="24"/>
        </w:rPr>
        <w:t>:</w:t>
      </w:r>
      <w:r w:rsidR="00B334F1" w:rsidRPr="00347023">
        <w:rPr>
          <w:rFonts w:ascii="Times New Roman" w:hAnsi="Times New Roman" w:cs="Times New Roman"/>
          <w:color w:val="FF0000"/>
          <w:sz w:val="24"/>
          <w:szCs w:val="24"/>
        </w:rPr>
        <w:t xml:space="preserve"> </w:t>
      </w:r>
      <w:r w:rsidR="00B334F1" w:rsidRPr="005743B6">
        <w:rPr>
          <w:rFonts w:ascii="Times New Roman" w:hAnsi="Times New Roman" w:cs="Times New Roman"/>
          <w:i/>
          <w:color w:val="FF0000"/>
          <w:sz w:val="24"/>
          <w:szCs w:val="24"/>
        </w:rPr>
        <w:t>Funcionamiento familiar y práctica de valores morales para la convivencia en el aula en niños de tres años</w:t>
      </w:r>
      <w:r w:rsidR="005743B6">
        <w:rPr>
          <w:rFonts w:ascii="Times New Roman" w:hAnsi="Times New Roman" w:cs="Times New Roman"/>
          <w:i/>
          <w:color w:val="FF0000"/>
          <w:sz w:val="24"/>
          <w:szCs w:val="24"/>
        </w:rPr>
        <w:t>;</w:t>
      </w:r>
      <w:r w:rsidR="00B334F1" w:rsidRPr="00347023">
        <w:rPr>
          <w:rFonts w:ascii="Times New Roman" w:hAnsi="Times New Roman" w:cs="Times New Roman"/>
          <w:b/>
          <w:i/>
          <w:color w:val="FF0000"/>
          <w:sz w:val="24"/>
          <w:szCs w:val="24"/>
        </w:rPr>
        <w:t xml:space="preserve"> </w:t>
      </w:r>
      <w:r w:rsidR="005743B6">
        <w:rPr>
          <w:rFonts w:ascii="Times New Roman" w:hAnsi="Times New Roman" w:cs="Times New Roman"/>
          <w:color w:val="FF0000"/>
          <w:sz w:val="24"/>
          <w:szCs w:val="24"/>
        </w:rPr>
        <w:t xml:space="preserve">en este se </w:t>
      </w:r>
      <w:r w:rsidR="00B334F1" w:rsidRPr="00347023">
        <w:rPr>
          <w:rFonts w:ascii="Times New Roman" w:hAnsi="Times New Roman" w:cs="Times New Roman"/>
          <w:color w:val="FF0000"/>
          <w:sz w:val="24"/>
          <w:szCs w:val="24"/>
        </w:rPr>
        <w:t xml:space="preserve">hace el análisis de la relación existente entre el funcionamiento familiar y práctica de valores morales para la convivencia en el aula, el cual es un estudio descriptivo </w:t>
      </w:r>
      <w:proofErr w:type="spellStart"/>
      <w:r w:rsidR="00B334F1" w:rsidRPr="00347023">
        <w:rPr>
          <w:rFonts w:ascii="Times New Roman" w:hAnsi="Times New Roman" w:cs="Times New Roman"/>
          <w:color w:val="FF0000"/>
          <w:sz w:val="24"/>
          <w:szCs w:val="24"/>
        </w:rPr>
        <w:t>correlacional</w:t>
      </w:r>
      <w:proofErr w:type="spellEnd"/>
      <w:r w:rsidR="00B334F1" w:rsidRPr="00347023">
        <w:rPr>
          <w:rFonts w:ascii="Times New Roman" w:hAnsi="Times New Roman" w:cs="Times New Roman"/>
          <w:color w:val="FF0000"/>
          <w:sz w:val="24"/>
          <w:szCs w:val="24"/>
        </w:rPr>
        <w:t xml:space="preserve">, la conclusión conduce a establecer que existe una relación </w:t>
      </w:r>
      <w:r w:rsidR="00EE10A3" w:rsidRPr="00347023">
        <w:rPr>
          <w:rFonts w:ascii="Times New Roman" w:hAnsi="Times New Roman" w:cs="Times New Roman"/>
          <w:color w:val="FF0000"/>
          <w:sz w:val="24"/>
          <w:szCs w:val="24"/>
        </w:rPr>
        <w:t>significativa entre el funcionamiento de la familia y la práctica de valores morales que se promueven para la convivencia en el aula de clase.</w:t>
      </w:r>
    </w:p>
    <w:p w:rsidR="00C458F4" w:rsidRDefault="00C458F4" w:rsidP="004A2421">
      <w:pPr>
        <w:spacing w:after="0" w:line="360" w:lineRule="auto"/>
        <w:rPr>
          <w:rFonts w:ascii="Times New Roman" w:hAnsi="Times New Roman" w:cs="Times New Roman"/>
          <w:color w:val="FF0000"/>
          <w:sz w:val="24"/>
          <w:szCs w:val="24"/>
        </w:rPr>
      </w:pPr>
    </w:p>
    <w:p w:rsidR="005743B6" w:rsidRDefault="009275C6" w:rsidP="004A2421">
      <w:pPr>
        <w:spacing w:after="0" w:line="360" w:lineRule="auto"/>
        <w:rPr>
          <w:rFonts w:ascii="Times New Roman" w:hAnsi="Times New Roman" w:cs="Times New Roman"/>
          <w:b/>
          <w:sz w:val="24"/>
          <w:szCs w:val="24"/>
        </w:rPr>
      </w:pPr>
      <w:r w:rsidRPr="00347023">
        <w:rPr>
          <w:rFonts w:ascii="Times New Roman" w:hAnsi="Times New Roman" w:cs="Times New Roman"/>
          <w:b/>
          <w:sz w:val="24"/>
          <w:szCs w:val="24"/>
        </w:rPr>
        <w:t>M</w:t>
      </w:r>
      <w:r w:rsidR="00917C7D" w:rsidRPr="00347023">
        <w:rPr>
          <w:rFonts w:ascii="Times New Roman" w:hAnsi="Times New Roman" w:cs="Times New Roman"/>
          <w:b/>
          <w:sz w:val="24"/>
          <w:szCs w:val="24"/>
        </w:rPr>
        <w:t>etodología</w:t>
      </w:r>
    </w:p>
    <w:p w:rsidR="005743B6" w:rsidRDefault="005743B6" w:rsidP="004A2421">
      <w:pPr>
        <w:spacing w:after="0" w:line="360" w:lineRule="auto"/>
        <w:rPr>
          <w:rFonts w:ascii="Times New Roman" w:hAnsi="Times New Roman" w:cs="Times New Roman"/>
          <w:b/>
          <w:sz w:val="24"/>
          <w:szCs w:val="24"/>
        </w:rPr>
      </w:pPr>
    </w:p>
    <w:p w:rsidR="00BA18FC" w:rsidRPr="005743B6" w:rsidRDefault="005743B6" w:rsidP="004A2421">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BA18FC" w:rsidRPr="00347023">
        <w:rPr>
          <w:rFonts w:ascii="Times New Roman" w:hAnsi="Times New Roman" w:cs="Times New Roman"/>
          <w:sz w:val="24"/>
          <w:szCs w:val="24"/>
        </w:rPr>
        <w:t xml:space="preserve">El desarrollo de esta investigación </w:t>
      </w:r>
      <w:r w:rsidRPr="005743B6">
        <w:rPr>
          <w:rFonts w:ascii="Times New Roman" w:hAnsi="Times New Roman" w:cs="Times New Roman"/>
          <w:color w:val="FF0000"/>
          <w:sz w:val="24"/>
          <w:szCs w:val="24"/>
        </w:rPr>
        <w:t>se enmarca en un enfoque metodológico cualitativo</w:t>
      </w:r>
      <w:r w:rsidR="00BA18FC" w:rsidRPr="005743B6">
        <w:rPr>
          <w:rFonts w:ascii="Times New Roman" w:hAnsi="Times New Roman" w:cs="Times New Roman"/>
          <w:color w:val="FF0000"/>
          <w:sz w:val="24"/>
          <w:szCs w:val="24"/>
        </w:rPr>
        <w:t xml:space="preserve"> </w:t>
      </w:r>
      <w:r w:rsidR="00BA18FC" w:rsidRPr="00347023">
        <w:rPr>
          <w:rFonts w:ascii="Times New Roman" w:hAnsi="Times New Roman" w:cs="Times New Roman"/>
          <w:sz w:val="24"/>
          <w:szCs w:val="24"/>
        </w:rPr>
        <w:t xml:space="preserve">de corte etnográfico, describe situaciones, personas, interacciones y comportamientos observables en los niños de cinco a seis años de edad </w:t>
      </w:r>
      <w:r w:rsidR="00B15EBE" w:rsidRPr="00347023">
        <w:rPr>
          <w:rFonts w:ascii="Times New Roman" w:hAnsi="Times New Roman" w:cs="Times New Roman"/>
          <w:color w:val="FF0000"/>
          <w:sz w:val="24"/>
          <w:szCs w:val="24"/>
        </w:rPr>
        <w:t>a partir de actuaciones que se relacionan con el desarrollo moral en</w:t>
      </w:r>
      <w:r w:rsidR="00B15EBE" w:rsidRPr="00347023">
        <w:rPr>
          <w:rFonts w:ascii="Times New Roman" w:hAnsi="Times New Roman" w:cs="Times New Roman"/>
          <w:sz w:val="24"/>
          <w:szCs w:val="24"/>
        </w:rPr>
        <w:t xml:space="preserve"> </w:t>
      </w:r>
      <w:r w:rsidR="00BA18FC" w:rsidRPr="00347023">
        <w:rPr>
          <w:rFonts w:ascii="Times New Roman" w:hAnsi="Times New Roman" w:cs="Times New Roman"/>
          <w:sz w:val="24"/>
          <w:szCs w:val="24"/>
        </w:rPr>
        <w:t xml:space="preserve">una escuela </w:t>
      </w:r>
      <w:r w:rsidR="00B15EBE" w:rsidRPr="00347023">
        <w:rPr>
          <w:rFonts w:ascii="Times New Roman" w:hAnsi="Times New Roman" w:cs="Times New Roman"/>
          <w:sz w:val="24"/>
          <w:szCs w:val="24"/>
        </w:rPr>
        <w:t>del</w:t>
      </w:r>
      <w:r w:rsidR="00BA18FC" w:rsidRPr="00347023">
        <w:rPr>
          <w:rFonts w:ascii="Times New Roman" w:hAnsi="Times New Roman" w:cs="Times New Roman"/>
          <w:sz w:val="24"/>
          <w:szCs w:val="24"/>
        </w:rPr>
        <w:t xml:space="preserve"> municipio de Calarcá</w:t>
      </w:r>
      <w:r w:rsidRPr="005743B6">
        <w:rPr>
          <w:rFonts w:ascii="Times New Roman" w:hAnsi="Times New Roman" w:cs="Times New Roman"/>
          <w:color w:val="FF0000"/>
          <w:sz w:val="24"/>
          <w:szCs w:val="24"/>
        </w:rPr>
        <w:t>,</w:t>
      </w:r>
      <w:r w:rsidR="00BA18FC" w:rsidRPr="005743B6">
        <w:rPr>
          <w:rFonts w:ascii="Times New Roman" w:hAnsi="Times New Roman" w:cs="Times New Roman"/>
          <w:color w:val="FF0000"/>
          <w:sz w:val="24"/>
          <w:szCs w:val="24"/>
        </w:rPr>
        <w:t xml:space="preserve"> </w:t>
      </w:r>
      <w:r w:rsidR="00BA18FC" w:rsidRPr="00347023">
        <w:rPr>
          <w:rFonts w:ascii="Times New Roman" w:hAnsi="Times New Roman" w:cs="Times New Roman"/>
          <w:sz w:val="24"/>
          <w:szCs w:val="24"/>
        </w:rPr>
        <w:t xml:space="preserve">Quindío. </w:t>
      </w:r>
      <w:r w:rsidR="009369C9" w:rsidRPr="00347023">
        <w:rPr>
          <w:rFonts w:ascii="Times New Roman" w:hAnsi="Times New Roman" w:cs="Times New Roman"/>
          <w:color w:val="FF0000"/>
          <w:sz w:val="24"/>
          <w:szCs w:val="24"/>
        </w:rPr>
        <w:t>La población participa</w:t>
      </w:r>
      <w:r w:rsidR="002B32E9">
        <w:rPr>
          <w:rFonts w:ascii="Times New Roman" w:hAnsi="Times New Roman" w:cs="Times New Roman"/>
          <w:color w:val="FF0000"/>
          <w:sz w:val="24"/>
          <w:szCs w:val="24"/>
        </w:rPr>
        <w:t>nte es un grupo social invitado</w:t>
      </w:r>
      <w:r w:rsidR="009369C9" w:rsidRPr="00347023">
        <w:rPr>
          <w:rFonts w:ascii="Times New Roman" w:hAnsi="Times New Roman" w:cs="Times New Roman"/>
          <w:color w:val="FF0000"/>
          <w:sz w:val="24"/>
          <w:szCs w:val="24"/>
        </w:rPr>
        <w:t xml:space="preserve"> de manera intencionada, </w:t>
      </w:r>
      <w:r w:rsidR="002B32E9">
        <w:rPr>
          <w:rFonts w:ascii="Times New Roman" w:hAnsi="Times New Roman" w:cs="Times New Roman"/>
          <w:color w:val="FF0000"/>
          <w:sz w:val="24"/>
          <w:szCs w:val="24"/>
        </w:rPr>
        <w:t>que contó con</w:t>
      </w:r>
      <w:r w:rsidR="00BA18FC" w:rsidRPr="00347023">
        <w:rPr>
          <w:rFonts w:ascii="Times New Roman" w:eastAsia="Batang" w:hAnsi="Times New Roman" w:cs="Times New Roman"/>
          <w:sz w:val="24"/>
          <w:szCs w:val="24"/>
        </w:rPr>
        <w:t xml:space="preserve"> 24 est</w:t>
      </w:r>
      <w:r w:rsidR="009369C9" w:rsidRPr="00347023">
        <w:rPr>
          <w:rFonts w:ascii="Times New Roman" w:eastAsia="Batang" w:hAnsi="Times New Roman" w:cs="Times New Roman"/>
          <w:sz w:val="24"/>
          <w:szCs w:val="24"/>
        </w:rPr>
        <w:t xml:space="preserve">udiantes de grado de </w:t>
      </w:r>
      <w:r w:rsidR="009369C9" w:rsidRPr="00347023">
        <w:rPr>
          <w:rFonts w:ascii="Times New Roman" w:eastAsia="Batang" w:hAnsi="Times New Roman" w:cs="Times New Roman"/>
          <w:sz w:val="24"/>
          <w:szCs w:val="24"/>
        </w:rPr>
        <w:lastRenderedPageBreak/>
        <w:t>transición</w:t>
      </w:r>
      <w:r w:rsidR="002B32E9" w:rsidRPr="002B32E9">
        <w:rPr>
          <w:rFonts w:ascii="Times New Roman" w:eastAsia="Batang" w:hAnsi="Times New Roman" w:cs="Times New Roman"/>
          <w:color w:val="FF0000"/>
          <w:sz w:val="24"/>
          <w:szCs w:val="24"/>
        </w:rPr>
        <w:t>,</w:t>
      </w:r>
      <w:r w:rsidR="009369C9" w:rsidRPr="002B32E9">
        <w:rPr>
          <w:rFonts w:ascii="Times New Roman" w:eastAsia="Batang" w:hAnsi="Times New Roman" w:cs="Times New Roman"/>
          <w:color w:val="FF0000"/>
          <w:sz w:val="24"/>
          <w:szCs w:val="24"/>
        </w:rPr>
        <w:t xml:space="preserve"> </w:t>
      </w:r>
      <w:r w:rsidR="009369C9" w:rsidRPr="00347023">
        <w:rPr>
          <w:rFonts w:ascii="Times New Roman" w:eastAsia="Batang" w:hAnsi="Times New Roman" w:cs="Times New Roman"/>
          <w:color w:val="FF0000"/>
          <w:sz w:val="24"/>
          <w:szCs w:val="24"/>
        </w:rPr>
        <w:t>entre los cuales se focalizaron siete, afectados por el problema; cuyas características son: niños pertenecientes a un estrato social bajo, con familias disfuncionales, en ambientes violentos.</w:t>
      </w:r>
    </w:p>
    <w:p w:rsidR="002B32E9" w:rsidRDefault="002B32E9" w:rsidP="00956597">
      <w:pPr>
        <w:pStyle w:val="Default"/>
        <w:spacing w:line="360" w:lineRule="auto"/>
        <w:rPr>
          <w:rFonts w:eastAsia="Times New Roman"/>
          <w:color w:val="auto"/>
          <w:lang w:eastAsia="es-ES"/>
        </w:rPr>
      </w:pPr>
    </w:p>
    <w:p w:rsidR="00BC7D46" w:rsidRPr="00347023" w:rsidRDefault="003026E3" w:rsidP="00956597">
      <w:pPr>
        <w:pStyle w:val="Default"/>
        <w:spacing w:line="360" w:lineRule="auto"/>
        <w:rPr>
          <w:rFonts w:eastAsia="Times New Roman"/>
          <w:color w:val="auto"/>
          <w:lang w:eastAsia="es-ES"/>
        </w:rPr>
      </w:pPr>
      <w:r w:rsidRPr="00347023">
        <w:rPr>
          <w:rFonts w:eastAsia="Times New Roman"/>
          <w:color w:val="auto"/>
          <w:lang w:eastAsia="es-ES"/>
        </w:rPr>
        <w:t xml:space="preserve">     </w:t>
      </w:r>
      <w:r w:rsidR="002B32E9">
        <w:rPr>
          <w:rFonts w:eastAsia="Times New Roman"/>
          <w:color w:val="auto"/>
          <w:lang w:eastAsia="es-ES"/>
        </w:rPr>
        <w:t xml:space="preserve">  </w:t>
      </w:r>
      <w:r w:rsidR="00BA18FC" w:rsidRPr="00347023">
        <w:rPr>
          <w:rFonts w:eastAsia="Times New Roman"/>
          <w:color w:val="auto"/>
          <w:lang w:eastAsia="es-ES"/>
        </w:rPr>
        <w:t xml:space="preserve">En el diseño y la selección de los métodos, se tiene en cuenta la </w:t>
      </w:r>
      <w:r w:rsidR="00BA18FC" w:rsidRPr="002B32E9">
        <w:rPr>
          <w:rFonts w:eastAsia="Times New Roman"/>
          <w:color w:val="auto"/>
          <w:lang w:eastAsia="es-ES"/>
        </w:rPr>
        <w:t>observación participante</w:t>
      </w:r>
      <w:r w:rsidR="002B32E9" w:rsidRPr="00347023">
        <w:rPr>
          <w:rFonts w:eastAsia="Times New Roman"/>
          <w:b/>
          <w:noProof/>
          <w:color w:val="auto"/>
          <w:lang w:eastAsia="es-ES"/>
        </w:rPr>
        <w:t xml:space="preserve"> </w:t>
      </w:r>
      <w:r w:rsidR="002B32E9" w:rsidRPr="00347023">
        <w:rPr>
          <w:rFonts w:eastAsia="Times New Roman"/>
          <w:noProof/>
          <w:color w:val="auto"/>
          <w:lang w:eastAsia="es-ES"/>
        </w:rPr>
        <w:t>(Woods, 1998)</w:t>
      </w:r>
      <w:r w:rsidR="00BA18FC" w:rsidRPr="00347023">
        <w:rPr>
          <w:rFonts w:eastAsia="Times New Roman"/>
          <w:color w:val="auto"/>
          <w:lang w:eastAsia="es-ES"/>
        </w:rPr>
        <w:t xml:space="preserve"> para el diagnóstico de expresiones en torno a la influencia del contexto en el desarrollo del juicio moral, realizada por la docente investigadora</w:t>
      </w:r>
      <w:r w:rsidR="002B32E9" w:rsidRPr="002B32E9">
        <w:rPr>
          <w:rFonts w:eastAsia="Times New Roman"/>
          <w:color w:val="FF0000"/>
          <w:lang w:eastAsia="es-ES"/>
        </w:rPr>
        <w:t>,</w:t>
      </w:r>
      <w:r w:rsidR="00BA18FC" w:rsidRPr="002B32E9">
        <w:rPr>
          <w:rFonts w:eastAsia="Times New Roman"/>
          <w:color w:val="FF0000"/>
          <w:lang w:eastAsia="es-ES"/>
        </w:rPr>
        <w:t xml:space="preserve"> </w:t>
      </w:r>
      <w:r w:rsidR="00BA18FC" w:rsidRPr="00347023">
        <w:rPr>
          <w:rFonts w:eastAsia="Times New Roman"/>
          <w:color w:val="auto"/>
          <w:lang w:eastAsia="es-ES"/>
        </w:rPr>
        <w:t>a la vez maestra</w:t>
      </w:r>
      <w:r w:rsidR="002B32E9" w:rsidRPr="002B32E9">
        <w:rPr>
          <w:rFonts w:eastAsia="Times New Roman"/>
          <w:color w:val="FF0000"/>
          <w:lang w:eastAsia="es-ES"/>
        </w:rPr>
        <w:t>,</w:t>
      </w:r>
      <w:r w:rsidR="00BA18FC" w:rsidRPr="002B32E9">
        <w:rPr>
          <w:rFonts w:eastAsia="Times New Roman"/>
          <w:color w:val="FF0000"/>
          <w:lang w:eastAsia="es-ES"/>
        </w:rPr>
        <w:t xml:space="preserve"> </w:t>
      </w:r>
      <w:r w:rsidR="00BA18FC" w:rsidRPr="00347023">
        <w:rPr>
          <w:rFonts w:eastAsia="Times New Roman"/>
          <w:color w:val="auto"/>
          <w:lang w:eastAsia="es-ES"/>
        </w:rPr>
        <w:t xml:space="preserve">a través </w:t>
      </w:r>
      <w:r w:rsidR="00126B68" w:rsidRPr="00347023">
        <w:rPr>
          <w:rFonts w:eastAsia="Times New Roman"/>
          <w:color w:val="auto"/>
          <w:lang w:eastAsia="es-ES"/>
        </w:rPr>
        <w:t>del registro del diario de campo</w:t>
      </w:r>
      <w:r w:rsidR="00BA18FC" w:rsidRPr="00347023">
        <w:rPr>
          <w:rFonts w:eastAsia="Times New Roman"/>
          <w:color w:val="auto"/>
          <w:lang w:eastAsia="es-ES"/>
        </w:rPr>
        <w:t xml:space="preserve">. La información es procesada </w:t>
      </w:r>
      <w:r w:rsidR="002B32E9" w:rsidRPr="002B32E9">
        <w:rPr>
          <w:rFonts w:eastAsia="Times New Roman"/>
          <w:color w:val="FF0000"/>
          <w:lang w:eastAsia="es-ES"/>
        </w:rPr>
        <w:t>por medio</w:t>
      </w:r>
      <w:r w:rsidR="00BA18FC" w:rsidRPr="002B32E9">
        <w:rPr>
          <w:rFonts w:eastAsia="Times New Roman"/>
          <w:color w:val="FF0000"/>
          <w:lang w:eastAsia="es-ES"/>
        </w:rPr>
        <w:t xml:space="preserve"> </w:t>
      </w:r>
      <w:r w:rsidR="00BA18FC" w:rsidRPr="00347023">
        <w:rPr>
          <w:rFonts w:eastAsia="Times New Roman"/>
          <w:color w:val="auto"/>
          <w:lang w:eastAsia="es-ES"/>
        </w:rPr>
        <w:t>de</w:t>
      </w:r>
      <w:r w:rsidR="00B15EBE" w:rsidRPr="00347023">
        <w:rPr>
          <w:rFonts w:eastAsia="Times New Roman"/>
          <w:color w:val="auto"/>
          <w:lang w:eastAsia="es-ES"/>
        </w:rPr>
        <w:t xml:space="preserve">l diario de campo de la maestra, </w:t>
      </w:r>
      <w:r w:rsidR="00B15EBE" w:rsidRPr="00347023">
        <w:rPr>
          <w:rFonts w:eastAsia="Times New Roman"/>
          <w:color w:val="FF0000"/>
          <w:lang w:eastAsia="es-ES"/>
        </w:rPr>
        <w:t xml:space="preserve">el </w:t>
      </w:r>
      <w:r w:rsidR="00BA18FC" w:rsidRPr="00347023">
        <w:rPr>
          <w:rFonts w:eastAsia="Times New Roman"/>
          <w:color w:val="auto"/>
          <w:lang w:eastAsia="es-ES"/>
        </w:rPr>
        <w:t xml:space="preserve">análisis </w:t>
      </w:r>
      <w:r w:rsidR="00B15EBE" w:rsidRPr="00347023">
        <w:rPr>
          <w:rFonts w:eastAsia="Times New Roman"/>
          <w:color w:val="FF0000"/>
          <w:lang w:eastAsia="es-ES"/>
        </w:rPr>
        <w:t xml:space="preserve">se </w:t>
      </w:r>
      <w:r w:rsidR="00BA18FC" w:rsidRPr="00347023">
        <w:rPr>
          <w:rFonts w:eastAsia="Times New Roman"/>
          <w:color w:val="FF0000"/>
          <w:lang w:eastAsia="es-ES"/>
        </w:rPr>
        <w:t>realiza</w:t>
      </w:r>
      <w:r w:rsidR="00B15EBE" w:rsidRPr="00347023">
        <w:rPr>
          <w:rFonts w:eastAsia="Times New Roman"/>
          <w:color w:val="FF0000"/>
          <w:lang w:eastAsia="es-ES"/>
        </w:rPr>
        <w:t xml:space="preserve"> </w:t>
      </w:r>
      <w:r w:rsidR="00BA18FC" w:rsidRPr="00347023">
        <w:rPr>
          <w:rFonts w:eastAsia="Times New Roman"/>
          <w:color w:val="auto"/>
          <w:lang w:eastAsia="es-ES"/>
        </w:rPr>
        <w:t>por el equipo de investigadores a la luz de los referentes del marco teórico registrados en el diario.</w:t>
      </w:r>
      <w:r w:rsidR="00956597" w:rsidRPr="00347023">
        <w:rPr>
          <w:rFonts w:eastAsia="Times New Roman"/>
          <w:color w:val="auto"/>
          <w:lang w:eastAsia="es-ES"/>
        </w:rPr>
        <w:t xml:space="preserve"> </w:t>
      </w:r>
      <w:r w:rsidR="00BA18FC" w:rsidRPr="00347023">
        <w:rPr>
          <w:rFonts w:eastAsia="Times New Roman"/>
          <w:color w:val="auto"/>
          <w:lang w:eastAsia="es-ES"/>
        </w:rPr>
        <w:t xml:space="preserve">Se aplican </w:t>
      </w:r>
      <w:r w:rsidR="00BA18FC" w:rsidRPr="002B32E9">
        <w:rPr>
          <w:rFonts w:eastAsia="Times New Roman"/>
          <w:color w:val="auto"/>
          <w:lang w:eastAsia="es-ES"/>
        </w:rPr>
        <w:t>entrevistas no estructuradas</w:t>
      </w:r>
      <w:r w:rsidR="002B32E9" w:rsidRPr="00347023">
        <w:rPr>
          <w:b/>
          <w:noProof/>
          <w:lang w:eastAsia="es-ES"/>
        </w:rPr>
        <w:t xml:space="preserve"> </w:t>
      </w:r>
      <w:r w:rsidR="002B32E9" w:rsidRPr="00347023">
        <w:rPr>
          <w:noProof/>
          <w:lang w:eastAsia="es-ES"/>
        </w:rPr>
        <w:t>(Woods, 1998)</w:t>
      </w:r>
      <w:r w:rsidR="00BA18FC" w:rsidRPr="00347023">
        <w:rPr>
          <w:rFonts w:eastAsia="Times New Roman"/>
          <w:color w:val="auto"/>
          <w:lang w:eastAsia="es-ES"/>
        </w:rPr>
        <w:t xml:space="preserve"> dirigidas al grupo familiar y primario</w:t>
      </w:r>
      <w:r w:rsidR="002B32E9" w:rsidRPr="002B32E9">
        <w:rPr>
          <w:rFonts w:eastAsia="Times New Roman"/>
          <w:color w:val="FF0000"/>
          <w:lang w:eastAsia="es-ES"/>
        </w:rPr>
        <w:t>,</w:t>
      </w:r>
      <w:r w:rsidR="00BA18FC" w:rsidRPr="002B32E9">
        <w:rPr>
          <w:rFonts w:eastAsia="Times New Roman"/>
          <w:color w:val="FF0000"/>
          <w:lang w:eastAsia="es-ES"/>
        </w:rPr>
        <w:t xml:space="preserve"> </w:t>
      </w:r>
      <w:r w:rsidR="00BA18FC" w:rsidRPr="00347023">
        <w:rPr>
          <w:rFonts w:eastAsia="Times New Roman"/>
          <w:color w:val="auto"/>
          <w:lang w:eastAsia="es-ES"/>
        </w:rPr>
        <w:t xml:space="preserve">con el </w:t>
      </w:r>
      <w:r w:rsidR="00B15EBE" w:rsidRPr="00347023">
        <w:rPr>
          <w:rFonts w:eastAsia="Times New Roman"/>
          <w:color w:val="auto"/>
          <w:lang w:eastAsia="es-ES"/>
        </w:rPr>
        <w:t>fin de obtener una impresión de</w:t>
      </w:r>
      <w:r w:rsidR="00BA18FC" w:rsidRPr="00347023">
        <w:rPr>
          <w:rFonts w:eastAsia="Times New Roman"/>
          <w:color w:val="auto"/>
          <w:lang w:eastAsia="es-ES"/>
        </w:rPr>
        <w:t xml:space="preserve"> emociones </w:t>
      </w:r>
      <w:r w:rsidR="00B15EBE" w:rsidRPr="00347023">
        <w:rPr>
          <w:rFonts w:eastAsia="Times New Roman"/>
          <w:color w:val="FF0000"/>
          <w:lang w:eastAsia="es-ES"/>
        </w:rPr>
        <w:t xml:space="preserve">e </w:t>
      </w:r>
      <w:r w:rsidR="00BA18FC" w:rsidRPr="00347023">
        <w:rPr>
          <w:rFonts w:eastAsia="Times New Roman"/>
          <w:color w:val="auto"/>
          <w:lang w:eastAsia="es-ES"/>
        </w:rPr>
        <w:t>imaginarios mentales de niños y niñas pertenecientes al grupo social objeto de estudio, las cuales son realizadas a través de diálogos</w:t>
      </w:r>
      <w:r w:rsidR="00B15EBE" w:rsidRPr="00347023">
        <w:rPr>
          <w:rFonts w:eastAsia="Times New Roman"/>
          <w:color w:val="auto"/>
          <w:lang w:eastAsia="es-ES"/>
        </w:rPr>
        <w:t>,</w:t>
      </w:r>
      <w:r w:rsidR="00B15EBE" w:rsidRPr="00347023">
        <w:rPr>
          <w:rFonts w:eastAsia="Times New Roman"/>
          <w:color w:val="FF0000"/>
          <w:lang w:eastAsia="es-ES"/>
        </w:rPr>
        <w:t xml:space="preserve"> los mismos</w:t>
      </w:r>
      <w:r w:rsidR="00BA18FC" w:rsidRPr="00347023">
        <w:rPr>
          <w:rFonts w:eastAsia="Times New Roman"/>
          <w:color w:val="auto"/>
          <w:lang w:eastAsia="es-ES"/>
        </w:rPr>
        <w:t xml:space="preserve"> que son filma</w:t>
      </w:r>
      <w:r w:rsidR="00956597" w:rsidRPr="00347023">
        <w:rPr>
          <w:rFonts w:eastAsia="Times New Roman"/>
          <w:color w:val="auto"/>
          <w:lang w:eastAsia="es-ES"/>
        </w:rPr>
        <w:t>dos</w:t>
      </w:r>
      <w:r w:rsidR="00BA18FC" w:rsidRPr="00347023">
        <w:rPr>
          <w:rFonts w:eastAsia="Times New Roman"/>
          <w:color w:val="auto"/>
          <w:lang w:eastAsia="es-ES"/>
        </w:rPr>
        <w:t>, se pretende así, tener una relación amable y afectiva que facilite</w:t>
      </w:r>
      <w:r w:rsidR="00C458F4">
        <w:rPr>
          <w:rFonts w:eastAsia="Times New Roman"/>
          <w:color w:val="auto"/>
          <w:lang w:eastAsia="es-ES"/>
        </w:rPr>
        <w:t xml:space="preserve"> </w:t>
      </w:r>
      <w:r w:rsidR="00BA18FC" w:rsidRPr="00347023">
        <w:rPr>
          <w:rFonts w:eastAsia="Times New Roman"/>
          <w:color w:val="auto"/>
          <w:lang w:eastAsia="es-ES"/>
        </w:rPr>
        <w:t>la toma espontánea de la</w:t>
      </w:r>
      <w:r w:rsidR="00C458F4">
        <w:rPr>
          <w:rFonts w:eastAsia="Times New Roman"/>
          <w:color w:val="auto"/>
          <w:lang w:eastAsia="es-ES"/>
        </w:rPr>
        <w:t xml:space="preserve"> </w:t>
      </w:r>
      <w:r w:rsidR="00BA18FC" w:rsidRPr="00347023">
        <w:rPr>
          <w:rFonts w:eastAsia="Times New Roman"/>
          <w:color w:val="auto"/>
          <w:lang w:eastAsia="es-ES"/>
        </w:rPr>
        <w:t>información reg</w:t>
      </w:r>
      <w:r w:rsidR="00956597" w:rsidRPr="00347023">
        <w:rPr>
          <w:lang w:eastAsia="es-ES"/>
        </w:rPr>
        <w:t>istrada en las notas</w:t>
      </w:r>
      <w:r w:rsidR="00956597" w:rsidRPr="00347023">
        <w:rPr>
          <w:rFonts w:eastAsia="Times New Roman"/>
          <w:color w:val="auto"/>
          <w:lang w:eastAsia="es-ES"/>
        </w:rPr>
        <w:t xml:space="preserve"> de campo</w:t>
      </w:r>
      <w:r w:rsidR="00D11775" w:rsidRPr="00347023">
        <w:rPr>
          <w:lang w:eastAsia="es-ES"/>
        </w:rPr>
        <w:t xml:space="preserve">; </w:t>
      </w:r>
      <w:r w:rsidRPr="00347023">
        <w:rPr>
          <w:lang w:eastAsia="es-ES"/>
        </w:rPr>
        <w:t>dando</w:t>
      </w:r>
      <w:r w:rsidRPr="00347023">
        <w:rPr>
          <w:rFonts w:eastAsia="Times New Roman"/>
          <w:color w:val="auto"/>
          <w:lang w:eastAsia="es-ES"/>
        </w:rPr>
        <w:t xml:space="preserve"> respuesta a preguntas</w:t>
      </w:r>
      <w:r w:rsidR="002B32E9" w:rsidRPr="002B32E9">
        <w:rPr>
          <w:rFonts w:eastAsia="Times New Roman"/>
          <w:color w:val="FF0000"/>
          <w:lang w:eastAsia="es-ES"/>
        </w:rPr>
        <w:t>, a saber:</w:t>
      </w:r>
      <w:r w:rsidRPr="002B32E9">
        <w:rPr>
          <w:rFonts w:eastAsia="Times New Roman"/>
          <w:color w:val="FF0000"/>
          <w:lang w:eastAsia="es-ES"/>
        </w:rPr>
        <w:t xml:space="preserve"> </w:t>
      </w:r>
      <w:r w:rsidRPr="00347023">
        <w:rPr>
          <w:lang w:eastAsia="es-ES"/>
        </w:rPr>
        <w:t>¿</w:t>
      </w:r>
      <w:r w:rsidRPr="00347023">
        <w:rPr>
          <w:rFonts w:eastAsia="Times New Roman"/>
          <w:color w:val="auto"/>
          <w:lang w:eastAsia="es-ES"/>
        </w:rPr>
        <w:t>c</w:t>
      </w:r>
      <w:r w:rsidRPr="00347023">
        <w:rPr>
          <w:lang w:eastAsia="es-ES"/>
        </w:rPr>
        <w:t xml:space="preserve">uál es </w:t>
      </w:r>
      <w:r w:rsidRPr="00347023">
        <w:t xml:space="preserve">la incidencia del conflicto familiar en el desarrollo </w:t>
      </w:r>
      <w:proofErr w:type="spellStart"/>
      <w:r w:rsidRPr="00347023">
        <w:t>socioafectivo</w:t>
      </w:r>
      <w:proofErr w:type="spellEnd"/>
      <w:r w:rsidRPr="00347023">
        <w:t xml:space="preserve"> de los niños? ¿</w:t>
      </w:r>
      <w:r w:rsidR="00D11775" w:rsidRPr="00347023">
        <w:t>Las</w:t>
      </w:r>
      <w:r w:rsidRPr="00347023">
        <w:t xml:space="preserve"> conductas de los adultos impactan el comportamiento de los niños con sus iguales? ¿</w:t>
      </w:r>
      <w:r w:rsidR="00D11775" w:rsidRPr="00347023">
        <w:t>Cuáles</w:t>
      </w:r>
      <w:r w:rsidRPr="00347023">
        <w:t xml:space="preserve"> son las actuaciones de los niños en el aula y la escuela que comprometen</w:t>
      </w:r>
      <w:r w:rsidR="00B15EBE" w:rsidRPr="00347023">
        <w:t xml:space="preserve"> </w:t>
      </w:r>
      <w:r w:rsidR="00B15EBE" w:rsidRPr="00347023">
        <w:rPr>
          <w:color w:val="FF0000"/>
        </w:rPr>
        <w:t>el desarrollo moral</w:t>
      </w:r>
      <w:r w:rsidRPr="00347023">
        <w:t>?</w:t>
      </w:r>
      <w:r w:rsidR="00956597" w:rsidRPr="00347023">
        <w:t xml:space="preserve"> </w:t>
      </w:r>
      <w:r w:rsidR="00BA18FC" w:rsidRPr="00347023">
        <w:rPr>
          <w:rFonts w:eastAsia="Times New Roman"/>
          <w:color w:val="auto"/>
          <w:lang w:eastAsia="es-ES"/>
        </w:rPr>
        <w:t xml:space="preserve">Como tercer instrumento se aplica el </w:t>
      </w:r>
      <w:r w:rsidR="00BA18FC" w:rsidRPr="002B32E9">
        <w:rPr>
          <w:rFonts w:eastAsia="Times New Roman"/>
          <w:color w:val="auto"/>
          <w:lang w:eastAsia="es-ES"/>
        </w:rPr>
        <w:t>test de apercepción infantil CAT-A</w:t>
      </w:r>
      <w:r w:rsidR="00956597" w:rsidRPr="00347023">
        <w:rPr>
          <w:b/>
          <w:lang w:eastAsia="es-ES"/>
        </w:rPr>
        <w:t xml:space="preserve"> </w:t>
      </w:r>
      <w:r w:rsidR="00956597" w:rsidRPr="00347023">
        <w:rPr>
          <w:lang w:eastAsia="es-ES"/>
        </w:rPr>
        <w:t xml:space="preserve">de </w:t>
      </w:r>
      <w:proofErr w:type="spellStart"/>
      <w:r w:rsidR="00956597" w:rsidRPr="00347023">
        <w:rPr>
          <w:lang w:eastAsia="es-ES"/>
        </w:rPr>
        <w:t>Bellack</w:t>
      </w:r>
      <w:proofErr w:type="spellEnd"/>
      <w:r w:rsidR="00956597" w:rsidRPr="00347023">
        <w:rPr>
          <w:lang w:eastAsia="es-ES"/>
        </w:rPr>
        <w:t>,</w:t>
      </w:r>
      <w:r w:rsidR="00BA18FC" w:rsidRPr="00347023">
        <w:rPr>
          <w:rFonts w:eastAsia="Times New Roman"/>
          <w:color w:val="auto"/>
          <w:lang w:eastAsia="es-ES"/>
        </w:rPr>
        <w:t xml:space="preserve"> </w:t>
      </w:r>
      <w:r w:rsidR="008D2200" w:rsidRPr="00347023">
        <w:rPr>
          <w:rFonts w:eastAsia="Times New Roman"/>
          <w:lang w:eastAsia="es-ES"/>
        </w:rPr>
        <w:t xml:space="preserve">para validar la información obtenida en los dos primeros instrumentos; este test se </w:t>
      </w:r>
      <w:r w:rsidR="00BA18FC" w:rsidRPr="00347023">
        <w:rPr>
          <w:rFonts w:eastAsia="Times New Roman"/>
          <w:color w:val="auto"/>
          <w:lang w:eastAsia="es-ES"/>
        </w:rPr>
        <w:t>basa en la observación</w:t>
      </w:r>
      <w:r w:rsidR="00B15EBE" w:rsidRPr="00347023">
        <w:rPr>
          <w:rFonts w:eastAsia="Times New Roman"/>
          <w:color w:val="auto"/>
          <w:lang w:eastAsia="es-ES"/>
        </w:rPr>
        <w:t>,</w:t>
      </w:r>
      <w:r w:rsidR="00BA18FC" w:rsidRPr="00347023">
        <w:rPr>
          <w:rFonts w:eastAsia="Times New Roman"/>
          <w:color w:val="auto"/>
          <w:lang w:eastAsia="es-ES"/>
        </w:rPr>
        <w:t xml:space="preserve"> </w:t>
      </w:r>
      <w:r w:rsidR="00B15EBE" w:rsidRPr="00347023">
        <w:rPr>
          <w:rFonts w:eastAsia="Times New Roman"/>
          <w:color w:val="FF0000"/>
          <w:lang w:eastAsia="es-ES"/>
        </w:rPr>
        <w:t xml:space="preserve">por parte de los niños, </w:t>
      </w:r>
      <w:r w:rsidR="00BA18FC" w:rsidRPr="00347023">
        <w:rPr>
          <w:rFonts w:eastAsia="Times New Roman"/>
          <w:color w:val="auto"/>
          <w:lang w:eastAsia="es-ES"/>
        </w:rPr>
        <w:t xml:space="preserve">de 10 </w:t>
      </w:r>
      <w:r w:rsidR="00B15EBE" w:rsidRPr="00347023">
        <w:rPr>
          <w:rFonts w:eastAsia="Times New Roman"/>
          <w:color w:val="auto"/>
          <w:lang w:eastAsia="es-ES"/>
        </w:rPr>
        <w:t>láminas en situaciones diversas</w:t>
      </w:r>
      <w:r w:rsidR="00BA18FC" w:rsidRPr="00347023">
        <w:rPr>
          <w:rFonts w:eastAsia="Times New Roman"/>
          <w:color w:val="auto"/>
          <w:lang w:eastAsia="es-ES"/>
        </w:rPr>
        <w:t>, las respuestas se registran literalmente y luego se analiza el estado afectivo e interacción con el entorno de los niños.</w:t>
      </w:r>
    </w:p>
    <w:p w:rsidR="000820F9" w:rsidRPr="00347023" w:rsidRDefault="000820F9" w:rsidP="004A2421">
      <w:pPr>
        <w:spacing w:after="0" w:line="360" w:lineRule="auto"/>
        <w:rPr>
          <w:rFonts w:ascii="Times New Roman" w:hAnsi="Times New Roman" w:cs="Times New Roman"/>
          <w:b/>
          <w:sz w:val="24"/>
          <w:szCs w:val="24"/>
        </w:rPr>
      </w:pPr>
    </w:p>
    <w:p w:rsidR="00632067" w:rsidRPr="00347023" w:rsidRDefault="00BC7D46" w:rsidP="004A2421">
      <w:pPr>
        <w:spacing w:after="0" w:line="360" w:lineRule="auto"/>
        <w:rPr>
          <w:rFonts w:ascii="Times New Roman" w:hAnsi="Times New Roman" w:cs="Times New Roman"/>
          <w:b/>
          <w:sz w:val="24"/>
          <w:szCs w:val="24"/>
        </w:rPr>
      </w:pPr>
      <w:r w:rsidRPr="00347023">
        <w:rPr>
          <w:rFonts w:ascii="Times New Roman" w:hAnsi="Times New Roman" w:cs="Times New Roman"/>
          <w:b/>
          <w:sz w:val="24"/>
          <w:szCs w:val="24"/>
        </w:rPr>
        <w:t>Resultados</w:t>
      </w:r>
    </w:p>
    <w:p w:rsidR="002B32E9" w:rsidRDefault="002B32E9" w:rsidP="004A2421">
      <w:pPr>
        <w:spacing w:after="0" w:line="360" w:lineRule="auto"/>
        <w:rPr>
          <w:rFonts w:ascii="Times New Roman" w:hAnsi="Times New Roman" w:cs="Times New Roman"/>
          <w:sz w:val="24"/>
          <w:szCs w:val="24"/>
        </w:rPr>
      </w:pPr>
    </w:p>
    <w:p w:rsidR="00331FEB" w:rsidRPr="00347023" w:rsidRDefault="009C3221" w:rsidP="004A2421">
      <w:pPr>
        <w:spacing w:after="0" w:line="360" w:lineRule="auto"/>
        <w:rPr>
          <w:rFonts w:ascii="Times New Roman" w:hAnsi="Times New Roman" w:cs="Times New Roman"/>
          <w:sz w:val="24"/>
          <w:szCs w:val="24"/>
        </w:rPr>
      </w:pPr>
      <w:r w:rsidRPr="00347023">
        <w:rPr>
          <w:rFonts w:ascii="Times New Roman" w:hAnsi="Times New Roman" w:cs="Times New Roman"/>
          <w:sz w:val="24"/>
          <w:szCs w:val="24"/>
        </w:rPr>
        <w:t xml:space="preserve">     </w:t>
      </w:r>
      <w:r w:rsidR="002B32E9">
        <w:rPr>
          <w:rFonts w:ascii="Times New Roman" w:hAnsi="Times New Roman" w:cs="Times New Roman"/>
          <w:sz w:val="24"/>
          <w:szCs w:val="24"/>
        </w:rPr>
        <w:t xml:space="preserve">  </w:t>
      </w:r>
      <w:r w:rsidR="00331FEB" w:rsidRPr="00347023">
        <w:rPr>
          <w:rFonts w:ascii="Times New Roman" w:hAnsi="Times New Roman" w:cs="Times New Roman"/>
          <w:sz w:val="24"/>
          <w:szCs w:val="24"/>
        </w:rPr>
        <w:t xml:space="preserve">Para llegar al análisis y discusión de los resultados </w:t>
      </w:r>
      <w:r w:rsidR="00296CBE">
        <w:rPr>
          <w:rFonts w:ascii="Times New Roman" w:hAnsi="Times New Roman" w:cs="Times New Roman"/>
          <w:color w:val="FF0000"/>
          <w:sz w:val="24"/>
          <w:szCs w:val="24"/>
        </w:rPr>
        <w:t xml:space="preserve">se tiene </w:t>
      </w:r>
      <w:r w:rsidR="00331FEB" w:rsidRPr="00347023">
        <w:rPr>
          <w:rFonts w:ascii="Times New Roman" w:hAnsi="Times New Roman" w:cs="Times New Roman"/>
          <w:sz w:val="24"/>
          <w:szCs w:val="24"/>
        </w:rPr>
        <w:t>en cuenta que los mismos provienen</w:t>
      </w:r>
      <w:r w:rsidR="00CB09A2" w:rsidRPr="00CB09A2">
        <w:rPr>
          <w:rFonts w:ascii="Times New Roman" w:hAnsi="Times New Roman" w:cs="Times New Roman"/>
          <w:color w:val="FF0000"/>
          <w:sz w:val="24"/>
          <w:szCs w:val="24"/>
        </w:rPr>
        <w:t>,</w:t>
      </w:r>
      <w:r w:rsidR="00331FEB" w:rsidRPr="00CB09A2">
        <w:rPr>
          <w:rFonts w:ascii="Times New Roman" w:hAnsi="Times New Roman" w:cs="Times New Roman"/>
          <w:color w:val="FF0000"/>
          <w:sz w:val="24"/>
          <w:szCs w:val="24"/>
        </w:rPr>
        <w:t xml:space="preserve"> </w:t>
      </w:r>
      <w:r w:rsidR="00331FEB" w:rsidRPr="00347023">
        <w:rPr>
          <w:rFonts w:ascii="Times New Roman" w:hAnsi="Times New Roman" w:cs="Times New Roman"/>
          <w:sz w:val="24"/>
          <w:szCs w:val="24"/>
        </w:rPr>
        <w:t>de un primer instrumento denominado diario de campo</w:t>
      </w:r>
      <w:r w:rsidR="00CB09A2" w:rsidRPr="00CB09A2">
        <w:rPr>
          <w:rFonts w:ascii="Times New Roman" w:hAnsi="Times New Roman" w:cs="Times New Roman"/>
          <w:color w:val="FF0000"/>
          <w:sz w:val="24"/>
          <w:szCs w:val="24"/>
        </w:rPr>
        <w:t>,</w:t>
      </w:r>
      <w:r w:rsidR="00331FEB" w:rsidRPr="00CB09A2">
        <w:rPr>
          <w:rFonts w:ascii="Times New Roman" w:hAnsi="Times New Roman" w:cs="Times New Roman"/>
          <w:color w:val="FF0000"/>
          <w:sz w:val="24"/>
          <w:szCs w:val="24"/>
        </w:rPr>
        <w:t xml:space="preserve"> </w:t>
      </w:r>
      <w:r w:rsidR="00CB09A2" w:rsidRPr="00CB09A2">
        <w:rPr>
          <w:rFonts w:ascii="Times New Roman" w:hAnsi="Times New Roman" w:cs="Times New Roman"/>
          <w:color w:val="FF0000"/>
          <w:sz w:val="24"/>
          <w:szCs w:val="24"/>
        </w:rPr>
        <w:t>en el que</w:t>
      </w:r>
      <w:r w:rsidR="00331FEB" w:rsidRPr="00CB09A2">
        <w:rPr>
          <w:rFonts w:ascii="Times New Roman" w:hAnsi="Times New Roman" w:cs="Times New Roman"/>
          <w:color w:val="FF0000"/>
          <w:sz w:val="24"/>
          <w:szCs w:val="24"/>
        </w:rPr>
        <w:t xml:space="preserve"> </w:t>
      </w:r>
      <w:r w:rsidR="00331FEB" w:rsidRPr="00347023">
        <w:rPr>
          <w:rFonts w:ascii="Times New Roman" w:hAnsi="Times New Roman" w:cs="Times New Roman"/>
          <w:sz w:val="24"/>
          <w:szCs w:val="24"/>
        </w:rPr>
        <w:t xml:space="preserve">se registran la observación participante de la maestra investigadora de manera diaria y semanal, los datos observados son analizados y registrados en un cuadro diario de campo síntesis, se relaciona a continuación, y en segundo lugar la entrevista no estructurada, la cual se registra en cuadro notas de campo, </w:t>
      </w:r>
      <w:r w:rsidR="00331FEB" w:rsidRPr="004853A5">
        <w:rPr>
          <w:rFonts w:ascii="Times New Roman" w:hAnsi="Times New Roman" w:cs="Times New Roman"/>
          <w:color w:val="FF0000"/>
          <w:sz w:val="24"/>
          <w:szCs w:val="24"/>
        </w:rPr>
        <w:t>“</w:t>
      </w:r>
      <w:r w:rsidR="004853A5" w:rsidRPr="004853A5">
        <w:rPr>
          <w:rFonts w:ascii="Times New Roman" w:hAnsi="Times New Roman" w:cs="Times New Roman"/>
          <w:color w:val="FF0000"/>
          <w:sz w:val="24"/>
          <w:szCs w:val="24"/>
        </w:rPr>
        <w:t>…</w:t>
      </w:r>
      <w:r w:rsidR="00331FEB" w:rsidRPr="00347023">
        <w:rPr>
          <w:rFonts w:ascii="Times New Roman" w:hAnsi="Times New Roman" w:cs="Times New Roman"/>
          <w:sz w:val="24"/>
          <w:szCs w:val="24"/>
        </w:rPr>
        <w:t xml:space="preserve">así como ciertos aspectos, la entrevista puede compararse con la observación </w:t>
      </w:r>
      <w:r w:rsidR="00331FEB" w:rsidRPr="00347023">
        <w:rPr>
          <w:rFonts w:ascii="Times New Roman" w:hAnsi="Times New Roman" w:cs="Times New Roman"/>
          <w:sz w:val="24"/>
          <w:szCs w:val="24"/>
        </w:rPr>
        <w:lastRenderedPageBreak/>
        <w:t>participante, así también un registro puede compararse con las notas de campo”</w:t>
      </w:r>
      <w:r w:rsidR="000820F9" w:rsidRPr="00347023">
        <w:rPr>
          <w:rFonts w:ascii="Times New Roman" w:hAnsi="Times New Roman" w:cs="Times New Roman"/>
          <w:sz w:val="24"/>
          <w:szCs w:val="24"/>
        </w:rPr>
        <w:t>(</w:t>
      </w:r>
      <w:r w:rsidR="00331FEB" w:rsidRPr="00347023">
        <w:rPr>
          <w:rFonts w:ascii="Times New Roman" w:hAnsi="Times New Roman" w:cs="Times New Roman"/>
          <w:sz w:val="24"/>
          <w:szCs w:val="24"/>
        </w:rPr>
        <w:t>Woods,</w:t>
      </w:r>
      <w:r w:rsidR="004853A5">
        <w:rPr>
          <w:rFonts w:ascii="Times New Roman" w:hAnsi="Times New Roman" w:cs="Times New Roman"/>
          <w:sz w:val="24"/>
          <w:szCs w:val="24"/>
        </w:rPr>
        <w:t xml:space="preserve"> 1</w:t>
      </w:r>
      <w:r w:rsidR="00331FEB" w:rsidRPr="00347023">
        <w:rPr>
          <w:rFonts w:ascii="Times New Roman" w:hAnsi="Times New Roman" w:cs="Times New Roman"/>
          <w:sz w:val="24"/>
          <w:szCs w:val="24"/>
        </w:rPr>
        <w:t>998,</w:t>
      </w:r>
      <w:r w:rsidR="004853A5">
        <w:rPr>
          <w:rFonts w:ascii="Times New Roman" w:hAnsi="Times New Roman" w:cs="Times New Roman"/>
          <w:sz w:val="24"/>
          <w:szCs w:val="24"/>
        </w:rPr>
        <w:t xml:space="preserve"> </w:t>
      </w:r>
      <w:r w:rsidR="00331FEB" w:rsidRPr="00347023">
        <w:rPr>
          <w:rFonts w:ascii="Times New Roman" w:hAnsi="Times New Roman" w:cs="Times New Roman"/>
          <w:sz w:val="24"/>
          <w:szCs w:val="24"/>
        </w:rPr>
        <w:t>p.</w:t>
      </w:r>
      <w:r w:rsidR="004853A5">
        <w:rPr>
          <w:rFonts w:ascii="Times New Roman" w:hAnsi="Times New Roman" w:cs="Times New Roman"/>
          <w:sz w:val="24"/>
          <w:szCs w:val="24"/>
        </w:rPr>
        <w:t xml:space="preserve"> </w:t>
      </w:r>
      <w:r w:rsidR="00331FEB" w:rsidRPr="00347023">
        <w:rPr>
          <w:rFonts w:ascii="Times New Roman" w:hAnsi="Times New Roman" w:cs="Times New Roman"/>
          <w:sz w:val="24"/>
          <w:szCs w:val="24"/>
        </w:rPr>
        <w:t>95). A continuación se relaciona el análisis de ambos instrumentos:</w:t>
      </w:r>
    </w:p>
    <w:tbl>
      <w:tblPr>
        <w:tblStyle w:val="Sombreadoclaro"/>
        <w:tblW w:w="0" w:type="auto"/>
        <w:tblLook w:val="04A0" w:firstRow="1" w:lastRow="0" w:firstColumn="1" w:lastColumn="0" w:noHBand="0" w:noVBand="1"/>
      </w:tblPr>
      <w:tblGrid>
        <w:gridCol w:w="2660"/>
        <w:gridCol w:w="2835"/>
        <w:gridCol w:w="3937"/>
      </w:tblGrid>
      <w:tr w:rsidR="00331FEB" w:rsidRPr="004853A5" w:rsidTr="00B15E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2" w:type="dxa"/>
            <w:gridSpan w:val="3"/>
          </w:tcPr>
          <w:p w:rsidR="00331FEB" w:rsidRPr="004853A5" w:rsidRDefault="00C964DE" w:rsidP="00C964DE">
            <w:pPr>
              <w:pStyle w:val="Prrafodelista"/>
              <w:spacing w:before="0"/>
              <w:ind w:left="0"/>
              <w:jc w:val="center"/>
              <w:rPr>
                <w:b w:val="0"/>
                <w:sz w:val="22"/>
                <w:szCs w:val="24"/>
              </w:rPr>
            </w:pPr>
            <w:r w:rsidRPr="004853A5">
              <w:rPr>
                <w:color w:val="FF0000"/>
                <w:sz w:val="22"/>
                <w:szCs w:val="24"/>
              </w:rPr>
              <w:t>Resultados: aplicación instrumento diario de campo.</w:t>
            </w:r>
          </w:p>
        </w:tc>
      </w:tr>
      <w:tr w:rsidR="00331FEB" w:rsidRPr="004853A5" w:rsidTr="00B15EBE">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2660" w:type="dxa"/>
          </w:tcPr>
          <w:p w:rsidR="00331FEB" w:rsidRPr="004853A5" w:rsidRDefault="000820F9" w:rsidP="004A2421">
            <w:pPr>
              <w:pStyle w:val="Prrafodelista"/>
              <w:spacing w:before="0"/>
              <w:ind w:left="0"/>
              <w:jc w:val="center"/>
              <w:rPr>
                <w:sz w:val="22"/>
                <w:szCs w:val="24"/>
              </w:rPr>
            </w:pPr>
            <w:r w:rsidRPr="004853A5">
              <w:rPr>
                <w:sz w:val="22"/>
                <w:szCs w:val="24"/>
              </w:rPr>
              <w:t>Aspecto observado</w:t>
            </w:r>
          </w:p>
          <w:p w:rsidR="00331FEB" w:rsidRPr="004853A5" w:rsidRDefault="00331FEB" w:rsidP="004A2421">
            <w:pPr>
              <w:pStyle w:val="Prrafodelista"/>
              <w:spacing w:before="0"/>
              <w:ind w:left="0"/>
              <w:jc w:val="center"/>
              <w:rPr>
                <w:b w:val="0"/>
                <w:sz w:val="22"/>
                <w:szCs w:val="24"/>
              </w:rPr>
            </w:pPr>
          </w:p>
        </w:tc>
        <w:tc>
          <w:tcPr>
            <w:tcW w:w="2835" w:type="dxa"/>
          </w:tcPr>
          <w:p w:rsidR="00331FEB" w:rsidRPr="004853A5" w:rsidRDefault="000820F9" w:rsidP="004A2421">
            <w:pPr>
              <w:pStyle w:val="Prrafodelista"/>
              <w:spacing w:before="0"/>
              <w:ind w:left="0"/>
              <w:jc w:val="center"/>
              <w:cnfStyle w:val="000000100000" w:firstRow="0" w:lastRow="0" w:firstColumn="0" w:lastColumn="0" w:oddVBand="0" w:evenVBand="0" w:oddHBand="1" w:evenHBand="0" w:firstRowFirstColumn="0" w:firstRowLastColumn="0" w:lastRowFirstColumn="0" w:lastRowLastColumn="0"/>
              <w:rPr>
                <w:sz w:val="22"/>
                <w:szCs w:val="24"/>
              </w:rPr>
            </w:pPr>
            <w:r w:rsidRPr="004853A5">
              <w:rPr>
                <w:sz w:val="22"/>
                <w:szCs w:val="24"/>
              </w:rPr>
              <w:t>Técnica o instrumento aplicado</w:t>
            </w:r>
          </w:p>
        </w:tc>
        <w:tc>
          <w:tcPr>
            <w:tcW w:w="3937" w:type="dxa"/>
          </w:tcPr>
          <w:p w:rsidR="00331FEB" w:rsidRPr="004853A5" w:rsidRDefault="00331FEB" w:rsidP="004A2421">
            <w:pPr>
              <w:pStyle w:val="Prrafodelista"/>
              <w:spacing w:before="0"/>
              <w:ind w:left="0"/>
              <w:jc w:val="center"/>
              <w:cnfStyle w:val="000000100000" w:firstRow="0" w:lastRow="0" w:firstColumn="0" w:lastColumn="0" w:oddVBand="0" w:evenVBand="0" w:oddHBand="1" w:evenHBand="0" w:firstRowFirstColumn="0" w:firstRowLastColumn="0" w:lastRowFirstColumn="0" w:lastRowLastColumn="0"/>
              <w:rPr>
                <w:sz w:val="22"/>
                <w:szCs w:val="24"/>
              </w:rPr>
            </w:pPr>
            <w:r w:rsidRPr="004853A5">
              <w:rPr>
                <w:sz w:val="22"/>
                <w:szCs w:val="24"/>
              </w:rPr>
              <w:t>I</w:t>
            </w:r>
            <w:r w:rsidR="000820F9" w:rsidRPr="004853A5">
              <w:rPr>
                <w:sz w:val="22"/>
                <w:szCs w:val="24"/>
              </w:rPr>
              <w:t>nterpretación</w:t>
            </w:r>
          </w:p>
        </w:tc>
      </w:tr>
      <w:tr w:rsidR="00331FEB" w:rsidRPr="004853A5" w:rsidTr="00B15EBE">
        <w:tc>
          <w:tcPr>
            <w:cnfStyle w:val="001000000000" w:firstRow="0" w:lastRow="0" w:firstColumn="1" w:lastColumn="0" w:oddVBand="0" w:evenVBand="0" w:oddHBand="0" w:evenHBand="0" w:firstRowFirstColumn="0" w:firstRowLastColumn="0" w:lastRowFirstColumn="0" w:lastRowLastColumn="0"/>
            <w:tcW w:w="2660" w:type="dxa"/>
          </w:tcPr>
          <w:p w:rsidR="00331FEB" w:rsidRPr="004853A5" w:rsidRDefault="00331FEB" w:rsidP="004A2421">
            <w:pPr>
              <w:rPr>
                <w:rFonts w:ascii="Times New Roman" w:hAnsi="Times New Roman" w:cs="Times New Roman"/>
                <w:b w:val="0"/>
                <w:szCs w:val="24"/>
              </w:rPr>
            </w:pPr>
            <w:r w:rsidRPr="004853A5">
              <w:rPr>
                <w:rFonts w:ascii="Times New Roman" w:hAnsi="Times New Roman" w:cs="Times New Roman"/>
                <w:b w:val="0"/>
                <w:szCs w:val="24"/>
                <w:lang w:eastAsia="es-ES"/>
              </w:rPr>
              <w:t>¿</w:t>
            </w:r>
            <w:r w:rsidRPr="004853A5">
              <w:rPr>
                <w:rFonts w:ascii="Times New Roman" w:eastAsia="Times New Roman" w:hAnsi="Times New Roman" w:cs="Times New Roman"/>
                <w:b w:val="0"/>
                <w:szCs w:val="24"/>
                <w:lang w:eastAsia="es-ES"/>
              </w:rPr>
              <w:t>Cuál</w:t>
            </w:r>
            <w:r w:rsidRPr="004853A5">
              <w:rPr>
                <w:rFonts w:ascii="Times New Roman" w:hAnsi="Times New Roman" w:cs="Times New Roman"/>
                <w:b w:val="0"/>
                <w:szCs w:val="24"/>
                <w:lang w:eastAsia="es-ES"/>
              </w:rPr>
              <w:t xml:space="preserve"> es </w:t>
            </w:r>
            <w:r w:rsidRPr="004853A5">
              <w:rPr>
                <w:rFonts w:ascii="Times New Roman" w:hAnsi="Times New Roman" w:cs="Times New Roman"/>
                <w:b w:val="0"/>
                <w:szCs w:val="24"/>
              </w:rPr>
              <w:t>la incidencia del conflicto familiar en el desarrollo socio afectivo de los niños?</w:t>
            </w:r>
          </w:p>
        </w:tc>
        <w:tc>
          <w:tcPr>
            <w:tcW w:w="2835" w:type="dxa"/>
          </w:tcPr>
          <w:p w:rsidR="00331FEB" w:rsidRPr="004853A5" w:rsidRDefault="00331FEB" w:rsidP="004A24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853A5">
              <w:rPr>
                <w:rFonts w:ascii="Times New Roman" w:hAnsi="Times New Roman" w:cs="Times New Roman"/>
                <w:szCs w:val="24"/>
              </w:rPr>
              <w:t>Observación participante teniendo como grupo focalizado 24 niños del grado de Transición.</w:t>
            </w:r>
          </w:p>
          <w:p w:rsidR="00331FEB" w:rsidRPr="004853A5" w:rsidRDefault="00331FEB" w:rsidP="004A24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3937" w:type="dxa"/>
          </w:tcPr>
          <w:p w:rsidR="00331FEB" w:rsidRPr="004853A5" w:rsidRDefault="006A1A57" w:rsidP="006A1A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La vivencia en el aula de clase</w:t>
            </w:r>
            <w:r w:rsidR="00331FEB" w:rsidRPr="004853A5">
              <w:rPr>
                <w:rFonts w:ascii="Times New Roman" w:hAnsi="Times New Roman" w:cs="Times New Roman"/>
                <w:szCs w:val="24"/>
              </w:rPr>
              <w:t xml:space="preserve"> </w:t>
            </w:r>
            <w:r w:rsidR="00296CBE">
              <w:rPr>
                <w:rFonts w:ascii="Times New Roman" w:hAnsi="Times New Roman" w:cs="Times New Roman"/>
                <w:szCs w:val="24"/>
              </w:rPr>
              <w:t xml:space="preserve"> denota</w:t>
            </w:r>
            <w:r w:rsidR="00331FEB" w:rsidRPr="004853A5">
              <w:rPr>
                <w:rFonts w:ascii="Times New Roman" w:hAnsi="Times New Roman" w:cs="Times New Roman"/>
                <w:szCs w:val="24"/>
              </w:rPr>
              <w:t xml:space="preserve"> un grupo de 24 niños de</w:t>
            </w:r>
            <w:r>
              <w:rPr>
                <w:rFonts w:ascii="Times New Roman" w:hAnsi="Times New Roman" w:cs="Times New Roman"/>
                <w:szCs w:val="24"/>
              </w:rPr>
              <w:t xml:space="preserve"> 5 a 6 años, caracterizados porque </w:t>
            </w:r>
            <w:r w:rsidR="00331FEB" w:rsidRPr="004853A5">
              <w:rPr>
                <w:rFonts w:ascii="Times New Roman" w:hAnsi="Times New Roman" w:cs="Times New Roman"/>
                <w:szCs w:val="24"/>
              </w:rPr>
              <w:t>tienden a mentir,  manifiestan aceptación por situaciones no válida</w:t>
            </w:r>
            <w:r w:rsidR="00E64525">
              <w:rPr>
                <w:rFonts w:ascii="Times New Roman" w:hAnsi="Times New Roman" w:cs="Times New Roman"/>
                <w:szCs w:val="24"/>
              </w:rPr>
              <w:t>s, a apropiarse de</w:t>
            </w:r>
            <w:r w:rsidR="00331FEB" w:rsidRPr="004853A5">
              <w:rPr>
                <w:rFonts w:ascii="Times New Roman" w:hAnsi="Times New Roman" w:cs="Times New Roman"/>
                <w:szCs w:val="24"/>
              </w:rPr>
              <w:t xml:space="preserve"> cosas que no le pertenecen; se encuentra que siete niños son los más afectados.</w:t>
            </w:r>
          </w:p>
        </w:tc>
      </w:tr>
      <w:tr w:rsidR="00331FEB" w:rsidRPr="004853A5" w:rsidTr="00B15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331FEB" w:rsidRPr="004853A5" w:rsidRDefault="00331FEB" w:rsidP="004A2421">
            <w:pPr>
              <w:rPr>
                <w:rFonts w:ascii="Times New Roman" w:hAnsi="Times New Roman" w:cs="Times New Roman"/>
                <w:b w:val="0"/>
                <w:szCs w:val="24"/>
              </w:rPr>
            </w:pPr>
            <w:r w:rsidRPr="004853A5">
              <w:rPr>
                <w:rFonts w:ascii="Times New Roman" w:hAnsi="Times New Roman" w:cs="Times New Roman"/>
                <w:b w:val="0"/>
                <w:szCs w:val="24"/>
              </w:rPr>
              <w:t xml:space="preserve">¿Las conductas de los adultos impactan el comportamiento de los niños con sus iguales? </w:t>
            </w:r>
          </w:p>
        </w:tc>
        <w:tc>
          <w:tcPr>
            <w:tcW w:w="2835" w:type="dxa"/>
          </w:tcPr>
          <w:p w:rsidR="00331FEB" w:rsidRPr="004853A5" w:rsidRDefault="00331FEB" w:rsidP="004A24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853A5">
              <w:rPr>
                <w:rFonts w:ascii="Times New Roman" w:hAnsi="Times New Roman" w:cs="Times New Roman"/>
                <w:szCs w:val="24"/>
              </w:rPr>
              <w:t>Observación participante aplicada a siete (7) niños afectados directamente.</w:t>
            </w:r>
          </w:p>
          <w:p w:rsidR="00331FEB" w:rsidRPr="004853A5" w:rsidRDefault="00331FEB" w:rsidP="004A24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853A5">
              <w:rPr>
                <w:rFonts w:ascii="Times New Roman" w:hAnsi="Times New Roman" w:cs="Times New Roman"/>
                <w:szCs w:val="24"/>
              </w:rPr>
              <w:t xml:space="preserve">Maestra observadora: Sonia Vallejo </w:t>
            </w:r>
            <w:proofErr w:type="spellStart"/>
            <w:r w:rsidRPr="004853A5">
              <w:rPr>
                <w:rFonts w:ascii="Times New Roman" w:hAnsi="Times New Roman" w:cs="Times New Roman"/>
                <w:szCs w:val="24"/>
              </w:rPr>
              <w:t>Gerena</w:t>
            </w:r>
            <w:proofErr w:type="spellEnd"/>
            <w:r w:rsidRPr="004853A5">
              <w:rPr>
                <w:rFonts w:ascii="Times New Roman" w:hAnsi="Times New Roman" w:cs="Times New Roman"/>
                <w:szCs w:val="24"/>
              </w:rPr>
              <w:t>.</w:t>
            </w:r>
          </w:p>
        </w:tc>
        <w:tc>
          <w:tcPr>
            <w:tcW w:w="3937" w:type="dxa"/>
          </w:tcPr>
          <w:p w:rsidR="00331FEB" w:rsidRPr="004853A5" w:rsidRDefault="00331FEB" w:rsidP="00E645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A65BC">
              <w:rPr>
                <w:rFonts w:ascii="Times New Roman" w:hAnsi="Times New Roman" w:cs="Times New Roman"/>
                <w:color w:val="FF0000"/>
                <w:szCs w:val="24"/>
              </w:rPr>
              <w:t>El escenario de familia realza actitudes de agresión, actos de irresponsabilidad frente a los compromisos del adulto.</w:t>
            </w:r>
            <w:r w:rsidR="00ED4EF2" w:rsidRPr="00AA65BC">
              <w:rPr>
                <w:rFonts w:ascii="Times New Roman" w:hAnsi="Times New Roman" w:cs="Times New Roman"/>
                <w:color w:val="FF0000"/>
                <w:szCs w:val="24"/>
              </w:rPr>
              <w:t xml:space="preserve"> </w:t>
            </w:r>
            <w:r w:rsidR="00E64525" w:rsidRPr="00AA65BC">
              <w:rPr>
                <w:rFonts w:ascii="Times New Roman" w:hAnsi="Times New Roman" w:cs="Times New Roman"/>
                <w:color w:val="FF0000"/>
                <w:szCs w:val="24"/>
              </w:rPr>
              <w:t>La situación de abandono obliga a</w:t>
            </w:r>
            <w:r w:rsidR="00296CBE" w:rsidRPr="00AA65BC">
              <w:rPr>
                <w:rFonts w:ascii="Times New Roman" w:hAnsi="Times New Roman" w:cs="Times New Roman"/>
                <w:color w:val="FF0000"/>
                <w:szCs w:val="24"/>
              </w:rPr>
              <w:t xml:space="preserve"> los niños </w:t>
            </w:r>
            <w:r w:rsidR="00E64525" w:rsidRPr="00AA65BC">
              <w:rPr>
                <w:rFonts w:ascii="Times New Roman" w:hAnsi="Times New Roman" w:cs="Times New Roman"/>
                <w:color w:val="FF0000"/>
                <w:szCs w:val="24"/>
              </w:rPr>
              <w:t xml:space="preserve">a estar </w:t>
            </w:r>
            <w:r w:rsidR="00296CBE" w:rsidRPr="00AA65BC">
              <w:rPr>
                <w:rFonts w:ascii="Times New Roman" w:hAnsi="Times New Roman" w:cs="Times New Roman"/>
                <w:color w:val="FF0000"/>
                <w:szCs w:val="24"/>
              </w:rPr>
              <w:t xml:space="preserve"> frente al </w:t>
            </w:r>
            <w:r w:rsidR="00ED4EF2" w:rsidRPr="00AA65BC">
              <w:rPr>
                <w:rFonts w:ascii="Times New Roman" w:hAnsi="Times New Roman" w:cs="Times New Roman"/>
                <w:color w:val="FF0000"/>
                <w:szCs w:val="24"/>
              </w:rPr>
              <w:t>televiso</w:t>
            </w:r>
            <w:r w:rsidR="00296CBE" w:rsidRPr="00AA65BC">
              <w:rPr>
                <w:rFonts w:ascii="Times New Roman" w:hAnsi="Times New Roman" w:cs="Times New Roman"/>
                <w:color w:val="FF0000"/>
                <w:szCs w:val="24"/>
              </w:rPr>
              <w:t xml:space="preserve">r </w:t>
            </w:r>
            <w:r w:rsidR="00E64525" w:rsidRPr="00AA65BC">
              <w:rPr>
                <w:rFonts w:ascii="Times New Roman" w:hAnsi="Times New Roman" w:cs="Times New Roman"/>
                <w:color w:val="FF0000"/>
                <w:szCs w:val="24"/>
              </w:rPr>
              <w:t xml:space="preserve">hoy </w:t>
            </w:r>
            <w:r w:rsidR="00296CBE" w:rsidRPr="00AA65BC">
              <w:rPr>
                <w:rFonts w:ascii="Times New Roman" w:hAnsi="Times New Roman" w:cs="Times New Roman"/>
                <w:color w:val="FF0000"/>
                <w:szCs w:val="24"/>
              </w:rPr>
              <w:t>constitu</w:t>
            </w:r>
            <w:r w:rsidR="00E64525" w:rsidRPr="00AA65BC">
              <w:rPr>
                <w:rFonts w:ascii="Times New Roman" w:hAnsi="Times New Roman" w:cs="Times New Roman"/>
                <w:color w:val="FF0000"/>
                <w:szCs w:val="24"/>
              </w:rPr>
              <w:t xml:space="preserve">ido </w:t>
            </w:r>
            <w:r w:rsidR="00296CBE" w:rsidRPr="00AA65BC">
              <w:rPr>
                <w:rFonts w:ascii="Times New Roman" w:hAnsi="Times New Roman" w:cs="Times New Roman"/>
                <w:color w:val="FF0000"/>
                <w:szCs w:val="24"/>
              </w:rPr>
              <w:t>en</w:t>
            </w:r>
            <w:r w:rsidR="00956597" w:rsidRPr="00AA65BC">
              <w:rPr>
                <w:rFonts w:ascii="Times New Roman" w:hAnsi="Times New Roman" w:cs="Times New Roman"/>
                <w:color w:val="FF0000"/>
                <w:szCs w:val="24"/>
              </w:rPr>
              <w:t xml:space="preserve"> tutor. </w:t>
            </w:r>
            <w:r w:rsidRPr="00AA65BC">
              <w:rPr>
                <w:rFonts w:ascii="Times New Roman" w:hAnsi="Times New Roman" w:cs="Times New Roman"/>
                <w:color w:val="FF0000"/>
                <w:szCs w:val="24"/>
              </w:rPr>
              <w:t>Condiciones de hacinamiento inciden en la fal</w:t>
            </w:r>
            <w:r w:rsidR="00E64525" w:rsidRPr="00AA65BC">
              <w:rPr>
                <w:rFonts w:ascii="Times New Roman" w:hAnsi="Times New Roman" w:cs="Times New Roman"/>
                <w:color w:val="FF0000"/>
                <w:szCs w:val="24"/>
              </w:rPr>
              <w:t xml:space="preserve">ta de privacidad que requiere el </w:t>
            </w:r>
            <w:r w:rsidRPr="00AA65BC">
              <w:rPr>
                <w:rFonts w:ascii="Times New Roman" w:hAnsi="Times New Roman" w:cs="Times New Roman"/>
                <w:color w:val="FF0000"/>
                <w:szCs w:val="24"/>
              </w:rPr>
              <w:t>adulto</w:t>
            </w:r>
            <w:r w:rsidR="00E64525" w:rsidRPr="00AA65BC">
              <w:rPr>
                <w:rFonts w:ascii="Times New Roman" w:hAnsi="Times New Roman" w:cs="Times New Roman"/>
                <w:color w:val="FF0000"/>
                <w:szCs w:val="24"/>
              </w:rPr>
              <w:t xml:space="preserve">; hace que algunos actos </w:t>
            </w:r>
            <w:r w:rsidRPr="00AA65BC">
              <w:rPr>
                <w:rFonts w:ascii="Times New Roman" w:hAnsi="Times New Roman" w:cs="Times New Roman"/>
                <w:color w:val="FF0000"/>
                <w:szCs w:val="24"/>
              </w:rPr>
              <w:t xml:space="preserve"> involucr</w:t>
            </w:r>
            <w:r w:rsidR="00E64525" w:rsidRPr="00AA65BC">
              <w:rPr>
                <w:rFonts w:ascii="Times New Roman" w:hAnsi="Times New Roman" w:cs="Times New Roman"/>
                <w:color w:val="FF0000"/>
                <w:szCs w:val="24"/>
              </w:rPr>
              <w:t xml:space="preserve">e al </w:t>
            </w:r>
            <w:r w:rsidRPr="00AA65BC">
              <w:rPr>
                <w:rFonts w:ascii="Times New Roman" w:hAnsi="Times New Roman" w:cs="Times New Roman"/>
                <w:color w:val="FF0000"/>
                <w:szCs w:val="24"/>
              </w:rPr>
              <w:t>niño.</w:t>
            </w:r>
          </w:p>
        </w:tc>
      </w:tr>
      <w:tr w:rsidR="00331FEB" w:rsidRPr="004853A5" w:rsidTr="00B15EBE">
        <w:tc>
          <w:tcPr>
            <w:cnfStyle w:val="001000000000" w:firstRow="0" w:lastRow="0" w:firstColumn="1" w:lastColumn="0" w:oddVBand="0" w:evenVBand="0" w:oddHBand="0" w:evenHBand="0" w:firstRowFirstColumn="0" w:firstRowLastColumn="0" w:lastRowFirstColumn="0" w:lastRowLastColumn="0"/>
            <w:tcW w:w="2660" w:type="dxa"/>
          </w:tcPr>
          <w:p w:rsidR="00331FEB" w:rsidRPr="004853A5" w:rsidRDefault="00331FEB" w:rsidP="004A2421">
            <w:pPr>
              <w:rPr>
                <w:rFonts w:ascii="Times New Roman" w:hAnsi="Times New Roman" w:cs="Times New Roman"/>
                <w:b w:val="0"/>
                <w:szCs w:val="24"/>
              </w:rPr>
            </w:pPr>
            <w:r w:rsidRPr="004853A5">
              <w:rPr>
                <w:rFonts w:ascii="Times New Roman" w:hAnsi="Times New Roman" w:cs="Times New Roman"/>
                <w:b w:val="0"/>
                <w:szCs w:val="24"/>
              </w:rPr>
              <w:t>¿Cuáles son las actuaciones de los niños en el aula y la escuela que comprometen su comportamiento ético?</w:t>
            </w:r>
          </w:p>
        </w:tc>
        <w:tc>
          <w:tcPr>
            <w:tcW w:w="2835" w:type="dxa"/>
          </w:tcPr>
          <w:p w:rsidR="00331FEB" w:rsidRPr="004853A5" w:rsidRDefault="00331FEB" w:rsidP="004A24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853A5">
              <w:rPr>
                <w:rFonts w:ascii="Times New Roman" w:hAnsi="Times New Roman" w:cs="Times New Roman"/>
                <w:szCs w:val="24"/>
              </w:rPr>
              <w:t>Observación participante aplicada a siete (7) niños afectados directamente.</w:t>
            </w:r>
          </w:p>
          <w:p w:rsidR="00331FEB" w:rsidRPr="004853A5" w:rsidRDefault="00331FEB" w:rsidP="004853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853A5">
              <w:rPr>
                <w:rFonts w:ascii="Times New Roman" w:hAnsi="Times New Roman" w:cs="Times New Roman"/>
                <w:szCs w:val="24"/>
              </w:rPr>
              <w:t xml:space="preserve">Maestra observadora: </w:t>
            </w:r>
            <w:r w:rsidR="004853A5" w:rsidRPr="004853A5">
              <w:rPr>
                <w:rFonts w:ascii="Times New Roman" w:hAnsi="Times New Roman" w:cs="Times New Roman"/>
                <w:color w:val="FF0000"/>
                <w:szCs w:val="24"/>
              </w:rPr>
              <w:t>sujeto investigador.</w:t>
            </w:r>
          </w:p>
        </w:tc>
        <w:tc>
          <w:tcPr>
            <w:tcW w:w="3937" w:type="dxa"/>
          </w:tcPr>
          <w:p w:rsidR="00331FEB" w:rsidRPr="004853A5" w:rsidRDefault="00331FEB" w:rsidP="007B5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853A5">
              <w:rPr>
                <w:rFonts w:ascii="Times New Roman" w:hAnsi="Times New Roman" w:cs="Times New Roman"/>
                <w:szCs w:val="24"/>
              </w:rPr>
              <w:t xml:space="preserve">Los niños </w:t>
            </w:r>
            <w:r w:rsidR="007B5C57">
              <w:rPr>
                <w:rFonts w:ascii="Times New Roman" w:hAnsi="Times New Roman" w:cs="Times New Roman"/>
                <w:szCs w:val="24"/>
              </w:rPr>
              <w:t xml:space="preserve">adquieren </w:t>
            </w:r>
            <w:r w:rsidRPr="004853A5">
              <w:rPr>
                <w:rFonts w:ascii="Times New Roman" w:hAnsi="Times New Roman" w:cs="Times New Roman"/>
                <w:szCs w:val="24"/>
              </w:rPr>
              <w:t>elementos que desean sin importar si son o no de su pertenencia, mienten para justificar sus actos, usan palabras soeces para referirse a personas que no actúan con agrado para ellos.</w:t>
            </w:r>
          </w:p>
        </w:tc>
      </w:tr>
      <w:tr w:rsidR="00331FEB" w:rsidRPr="004853A5" w:rsidTr="00B15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2" w:type="dxa"/>
            <w:gridSpan w:val="3"/>
          </w:tcPr>
          <w:p w:rsidR="00331FEB" w:rsidRPr="004853A5" w:rsidRDefault="00C964DE" w:rsidP="004A2421">
            <w:pPr>
              <w:rPr>
                <w:rFonts w:ascii="Times New Roman" w:hAnsi="Times New Roman" w:cs="Times New Roman"/>
                <w:b w:val="0"/>
                <w:szCs w:val="24"/>
              </w:rPr>
            </w:pPr>
            <w:r w:rsidRPr="004853A5">
              <w:rPr>
                <w:rFonts w:ascii="Times New Roman" w:hAnsi="Times New Roman" w:cs="Times New Roman"/>
                <w:b w:val="0"/>
                <w:color w:val="FF0000"/>
                <w:szCs w:val="24"/>
              </w:rPr>
              <w:t>Análisis de resultados</w:t>
            </w:r>
            <w:r w:rsidR="00331FEB" w:rsidRPr="004853A5">
              <w:rPr>
                <w:rFonts w:ascii="Times New Roman" w:hAnsi="Times New Roman" w:cs="Times New Roman"/>
                <w:b w:val="0"/>
                <w:szCs w:val="24"/>
              </w:rPr>
              <w:t>: El desarrollo está dado en etapas y el paso de una a otra incide en el proceso de aprendizaje en el que se adquieren nuevas estructuras de conocimiento, valoración y acción. Estas estructuras son solidarias dentro de cada etapa, actúan conjuntamente y dependen unas de las otras. Kohlberg sustenta que estas actuaciones inciden en el desajuste de la conducta de algunos individuos que adquieren estructuras propias de la etapa de un modo deficiente. En este caso los restos de estructuras de la etapa anterior</w:t>
            </w:r>
            <w:r w:rsidR="00C458F4">
              <w:rPr>
                <w:rFonts w:ascii="Times New Roman" w:hAnsi="Times New Roman" w:cs="Times New Roman"/>
                <w:b w:val="0"/>
                <w:szCs w:val="24"/>
              </w:rPr>
              <w:t xml:space="preserve"> </w:t>
            </w:r>
            <w:r w:rsidR="00331FEB" w:rsidRPr="004853A5">
              <w:rPr>
                <w:rFonts w:ascii="Times New Roman" w:hAnsi="Times New Roman" w:cs="Times New Roman"/>
                <w:b w:val="0"/>
                <w:szCs w:val="24"/>
              </w:rPr>
              <w:t>actúan aun dando la impresión de un retroceso en el desarrollo.</w:t>
            </w:r>
          </w:p>
          <w:p w:rsidR="00331FEB" w:rsidRPr="004853A5" w:rsidRDefault="00331FEB" w:rsidP="004A2421">
            <w:pPr>
              <w:rPr>
                <w:rFonts w:ascii="Times New Roman" w:hAnsi="Times New Roman" w:cs="Times New Roman"/>
                <w:szCs w:val="24"/>
              </w:rPr>
            </w:pPr>
            <w:r w:rsidRPr="004853A5">
              <w:rPr>
                <w:rFonts w:ascii="Times New Roman" w:hAnsi="Times New Roman" w:cs="Times New Roman"/>
                <w:b w:val="0"/>
                <w:szCs w:val="24"/>
              </w:rPr>
              <w:t>Los comportamientos de los adultos impactan de manera significativa generando la causa en el actuar de los niños, dado que ellos encuentran razones para justificar sus conductas inadecuadas en la reproducción de los comportamientos de las adultos que conforman su grupo familiar; si es aceptado en los adultos de igual forma se tiene soporte para justificar el actuar del niño en cuanto a la mentira, el uso de vocabulario inadecuado, la agresión física entre otros, afectando el juicio moral del niño.</w:t>
            </w:r>
          </w:p>
        </w:tc>
      </w:tr>
    </w:tbl>
    <w:p w:rsidR="008513BC" w:rsidRPr="00347023" w:rsidRDefault="008513BC" w:rsidP="004A2421">
      <w:pPr>
        <w:spacing w:after="0" w:line="360" w:lineRule="auto"/>
        <w:rPr>
          <w:rFonts w:ascii="Times New Roman" w:hAnsi="Times New Roman" w:cs="Times New Roman"/>
          <w:sz w:val="24"/>
          <w:szCs w:val="24"/>
        </w:rPr>
      </w:pPr>
    </w:p>
    <w:p w:rsidR="00331FEB" w:rsidRPr="00347023" w:rsidRDefault="008513BC" w:rsidP="004A2421">
      <w:pPr>
        <w:spacing w:after="0" w:line="360" w:lineRule="auto"/>
        <w:rPr>
          <w:rFonts w:ascii="Times New Roman" w:hAnsi="Times New Roman" w:cs="Times New Roman"/>
          <w:sz w:val="24"/>
          <w:szCs w:val="24"/>
        </w:rPr>
      </w:pPr>
      <w:r w:rsidRPr="00347023">
        <w:rPr>
          <w:rFonts w:ascii="Times New Roman" w:hAnsi="Times New Roman" w:cs="Times New Roman"/>
          <w:sz w:val="24"/>
          <w:szCs w:val="24"/>
        </w:rPr>
        <w:t xml:space="preserve">     </w:t>
      </w:r>
      <w:r w:rsidR="004853A5">
        <w:rPr>
          <w:rFonts w:ascii="Times New Roman" w:hAnsi="Times New Roman" w:cs="Times New Roman"/>
          <w:sz w:val="24"/>
          <w:szCs w:val="24"/>
        </w:rPr>
        <w:t xml:space="preserve"> </w:t>
      </w:r>
      <w:r w:rsidR="000820F9" w:rsidRPr="00347023">
        <w:rPr>
          <w:rFonts w:ascii="Times New Roman" w:hAnsi="Times New Roman" w:cs="Times New Roman"/>
          <w:sz w:val="24"/>
          <w:szCs w:val="24"/>
        </w:rPr>
        <w:t>En el análisis de los mecanismos adaptativos del grupo infantil hacia</w:t>
      </w:r>
      <w:r w:rsidR="00C964DE" w:rsidRPr="00347023">
        <w:rPr>
          <w:rFonts w:ascii="Times New Roman" w:hAnsi="Times New Roman" w:cs="Times New Roman"/>
          <w:sz w:val="24"/>
          <w:szCs w:val="24"/>
        </w:rPr>
        <w:t xml:space="preserve"> </w:t>
      </w:r>
      <w:r w:rsidR="00C964DE" w:rsidRPr="00347023">
        <w:rPr>
          <w:rFonts w:ascii="Times New Roman" w:hAnsi="Times New Roman" w:cs="Times New Roman"/>
          <w:color w:val="FF0000"/>
          <w:sz w:val="24"/>
          <w:szCs w:val="24"/>
        </w:rPr>
        <w:t>actuaciones morales</w:t>
      </w:r>
      <w:r w:rsidR="000820F9" w:rsidRPr="00347023">
        <w:rPr>
          <w:rFonts w:ascii="Times New Roman" w:hAnsi="Times New Roman" w:cs="Times New Roman"/>
          <w:sz w:val="24"/>
          <w:szCs w:val="24"/>
        </w:rPr>
        <w:t>, se registra una amplia evidencia expuesta en los factores de represión y negación</w:t>
      </w:r>
      <w:r w:rsidR="004853A5" w:rsidRPr="004853A5">
        <w:rPr>
          <w:rFonts w:ascii="Times New Roman" w:hAnsi="Times New Roman" w:cs="Times New Roman"/>
          <w:color w:val="FF0000"/>
          <w:sz w:val="24"/>
          <w:szCs w:val="24"/>
        </w:rPr>
        <w:t>,</w:t>
      </w:r>
      <w:r w:rsidR="000820F9" w:rsidRPr="004853A5">
        <w:rPr>
          <w:rFonts w:ascii="Times New Roman" w:hAnsi="Times New Roman" w:cs="Times New Roman"/>
          <w:color w:val="FF0000"/>
          <w:sz w:val="24"/>
          <w:szCs w:val="24"/>
        </w:rPr>
        <w:t xml:space="preserve"> </w:t>
      </w:r>
      <w:r w:rsidR="000820F9" w:rsidRPr="00347023">
        <w:rPr>
          <w:rFonts w:ascii="Times New Roman" w:hAnsi="Times New Roman" w:cs="Times New Roman"/>
          <w:sz w:val="24"/>
          <w:szCs w:val="24"/>
        </w:rPr>
        <w:t xml:space="preserve">donde los niños tratan de protegerse contra la realidad desagradable, tratando de negar su existencia relacionada, con vivencias como el mal trato, el abandono y el vínculo afecto disfuncional. </w:t>
      </w:r>
      <w:r w:rsidR="002118D5" w:rsidRPr="00347023">
        <w:rPr>
          <w:rFonts w:ascii="Times New Roman" w:hAnsi="Times New Roman" w:cs="Times New Roman"/>
          <w:color w:val="FF0000"/>
          <w:sz w:val="24"/>
          <w:szCs w:val="24"/>
        </w:rPr>
        <w:t>(</w:t>
      </w:r>
      <w:proofErr w:type="spellStart"/>
      <w:r w:rsidR="000820F9" w:rsidRPr="00347023">
        <w:rPr>
          <w:rFonts w:ascii="Times New Roman" w:hAnsi="Times New Roman" w:cs="Times New Roman"/>
          <w:sz w:val="24"/>
          <w:szCs w:val="24"/>
        </w:rPr>
        <w:t>Eiselberg</w:t>
      </w:r>
      <w:proofErr w:type="spellEnd"/>
      <w:r w:rsidR="000820F9" w:rsidRPr="00347023">
        <w:rPr>
          <w:rFonts w:ascii="Times New Roman" w:hAnsi="Times New Roman" w:cs="Times New Roman"/>
          <w:sz w:val="24"/>
          <w:szCs w:val="24"/>
        </w:rPr>
        <w:t xml:space="preserve">, </w:t>
      </w:r>
      <w:r w:rsidR="004853A5" w:rsidRPr="004853A5">
        <w:rPr>
          <w:rFonts w:ascii="Times New Roman" w:hAnsi="Times New Roman" w:cs="Times New Roman"/>
          <w:color w:val="FF0000"/>
          <w:sz w:val="24"/>
          <w:szCs w:val="24"/>
        </w:rPr>
        <w:t xml:space="preserve">como es </w:t>
      </w:r>
      <w:r w:rsidR="003061B2" w:rsidRPr="004853A5">
        <w:rPr>
          <w:rFonts w:ascii="Times New Roman" w:hAnsi="Times New Roman" w:cs="Times New Roman"/>
          <w:color w:val="FF0000"/>
          <w:sz w:val="24"/>
          <w:szCs w:val="24"/>
        </w:rPr>
        <w:t>citad</w:t>
      </w:r>
      <w:r w:rsidR="003061B2" w:rsidRPr="00347023">
        <w:rPr>
          <w:rFonts w:ascii="Times New Roman" w:hAnsi="Times New Roman" w:cs="Times New Roman"/>
          <w:color w:val="FF0000"/>
          <w:sz w:val="24"/>
          <w:szCs w:val="24"/>
        </w:rPr>
        <w:t xml:space="preserve">o </w:t>
      </w:r>
      <w:r w:rsidR="004853A5">
        <w:rPr>
          <w:rFonts w:ascii="Times New Roman" w:hAnsi="Times New Roman" w:cs="Times New Roman"/>
          <w:color w:val="FF0000"/>
          <w:sz w:val="24"/>
          <w:szCs w:val="24"/>
        </w:rPr>
        <w:t>en</w:t>
      </w:r>
      <w:r w:rsidR="004853A5">
        <w:rPr>
          <w:rFonts w:ascii="Times New Roman" w:hAnsi="Times New Roman" w:cs="Times New Roman"/>
          <w:noProof/>
          <w:sz w:val="24"/>
          <w:szCs w:val="24"/>
        </w:rPr>
        <w:t xml:space="preserve"> </w:t>
      </w:r>
      <w:r w:rsidR="004853A5" w:rsidRPr="00347023">
        <w:rPr>
          <w:rFonts w:ascii="Times New Roman" w:hAnsi="Times New Roman" w:cs="Times New Roman"/>
          <w:noProof/>
          <w:sz w:val="24"/>
          <w:szCs w:val="24"/>
        </w:rPr>
        <w:t xml:space="preserve">Ocaña </w:t>
      </w:r>
      <w:r w:rsidR="004853A5">
        <w:rPr>
          <w:rFonts w:ascii="Times New Roman" w:hAnsi="Times New Roman" w:cs="Times New Roman"/>
          <w:noProof/>
          <w:sz w:val="24"/>
          <w:szCs w:val="24"/>
        </w:rPr>
        <w:t>y Martín, 2011</w:t>
      </w:r>
      <w:r w:rsidR="004853A5" w:rsidRPr="00347023">
        <w:rPr>
          <w:rFonts w:ascii="Times New Roman" w:hAnsi="Times New Roman" w:cs="Times New Roman"/>
          <w:noProof/>
          <w:sz w:val="24"/>
          <w:szCs w:val="24"/>
        </w:rPr>
        <w:t>)</w:t>
      </w:r>
      <w:r w:rsidR="000820F9" w:rsidRPr="00347023">
        <w:rPr>
          <w:rFonts w:ascii="Times New Roman" w:hAnsi="Times New Roman" w:cs="Times New Roman"/>
          <w:sz w:val="24"/>
          <w:szCs w:val="24"/>
        </w:rPr>
        <w:t xml:space="preserve"> En esta etapa se orienta el niño a las necesidades, no tiene </w:t>
      </w:r>
      <w:r w:rsidR="000820F9" w:rsidRPr="00347023">
        <w:rPr>
          <w:rFonts w:ascii="Times New Roman" w:hAnsi="Times New Roman" w:cs="Times New Roman"/>
          <w:sz w:val="24"/>
          <w:szCs w:val="24"/>
        </w:rPr>
        <w:lastRenderedPageBreak/>
        <w:t>sentimiento de culpa por no ayudar, tampoco le de compasión, todavía no busca la aprobación de los demás. Este grupo social focaliza 7 de 24 estudiantes, que en apariencia se protegen al reprimir los pensamientos e impulsos amenazantes, dolorosos en detrimento de valores como la verdad, honestidad, el perdón y el respeto</w:t>
      </w:r>
      <w:r w:rsidR="00956597" w:rsidRPr="00347023">
        <w:rPr>
          <w:rFonts w:ascii="Times New Roman" w:hAnsi="Times New Roman" w:cs="Times New Roman"/>
          <w:sz w:val="24"/>
          <w:szCs w:val="24"/>
        </w:rPr>
        <w:t xml:space="preserve">. </w:t>
      </w:r>
      <w:r w:rsidR="000820F9" w:rsidRPr="00347023">
        <w:rPr>
          <w:rFonts w:ascii="Times New Roman" w:hAnsi="Times New Roman" w:cs="Times New Roman"/>
          <w:sz w:val="24"/>
          <w:szCs w:val="24"/>
        </w:rPr>
        <w:t>La escuela aporta a la construcción del desarrollo y juicio moral a través de la educación desde la dimensión ética</w:t>
      </w:r>
      <w:r w:rsidR="00632295">
        <w:rPr>
          <w:rFonts w:ascii="Times New Roman" w:hAnsi="Times New Roman" w:cs="Times New Roman"/>
          <w:sz w:val="24"/>
          <w:szCs w:val="24"/>
        </w:rPr>
        <w:t xml:space="preserve"> p</w:t>
      </w:r>
      <w:r w:rsidR="00331FEB" w:rsidRPr="00347023">
        <w:rPr>
          <w:rFonts w:ascii="Times New Roman" w:hAnsi="Times New Roman" w:cs="Times New Roman"/>
          <w:sz w:val="24"/>
          <w:szCs w:val="24"/>
        </w:rPr>
        <w:t>ara convalidar la información obtenida, el segundo cuadro registra la actuación del adulto, bien sea el padre de familia u otro agente llamado cuidador:</w:t>
      </w:r>
    </w:p>
    <w:tbl>
      <w:tblPr>
        <w:tblStyle w:val="Sombreadoclaro"/>
        <w:tblW w:w="0" w:type="auto"/>
        <w:tblLook w:val="04A0" w:firstRow="1" w:lastRow="0" w:firstColumn="1" w:lastColumn="0" w:noHBand="0" w:noVBand="1"/>
      </w:tblPr>
      <w:tblGrid>
        <w:gridCol w:w="3144"/>
        <w:gridCol w:w="3144"/>
        <w:gridCol w:w="3144"/>
      </w:tblGrid>
      <w:tr w:rsidR="00331FEB" w:rsidRPr="00632295" w:rsidTr="00B15E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2" w:type="dxa"/>
            <w:gridSpan w:val="3"/>
          </w:tcPr>
          <w:p w:rsidR="00331FEB" w:rsidRPr="00632295" w:rsidRDefault="00C964DE" w:rsidP="00ED4EF2">
            <w:pPr>
              <w:pStyle w:val="Prrafodelista"/>
              <w:spacing w:before="0"/>
              <w:ind w:left="0"/>
              <w:jc w:val="center"/>
              <w:rPr>
                <w:b w:val="0"/>
                <w:sz w:val="22"/>
                <w:szCs w:val="24"/>
              </w:rPr>
            </w:pPr>
            <w:r w:rsidRPr="00632295">
              <w:rPr>
                <w:b w:val="0"/>
                <w:color w:val="FF0000"/>
                <w:sz w:val="22"/>
                <w:szCs w:val="24"/>
              </w:rPr>
              <w:t>Resultados: entrevista no estructurada</w:t>
            </w:r>
          </w:p>
        </w:tc>
      </w:tr>
      <w:tr w:rsidR="00331FEB" w:rsidRPr="00632295" w:rsidTr="00B15EBE">
        <w:trPr>
          <w:cnfStyle w:val="000000100000" w:firstRow="0" w:lastRow="0" w:firstColumn="0" w:lastColumn="0" w:oddVBand="0" w:evenVBand="0" w:oddHBand="1" w:evenHBand="0" w:firstRowFirstColumn="0" w:firstRowLastColumn="0" w:lastRowFirstColumn="0" w:lastRowLastColumn="0"/>
          <w:trHeight w:val="922"/>
        </w:trPr>
        <w:tc>
          <w:tcPr>
            <w:cnfStyle w:val="001000000000" w:firstRow="0" w:lastRow="0" w:firstColumn="1" w:lastColumn="0" w:oddVBand="0" w:evenVBand="0" w:oddHBand="0" w:evenHBand="0" w:firstRowFirstColumn="0" w:firstRowLastColumn="0" w:lastRowFirstColumn="0" w:lastRowLastColumn="0"/>
            <w:tcW w:w="3144" w:type="dxa"/>
          </w:tcPr>
          <w:p w:rsidR="00331FEB" w:rsidRPr="00632295" w:rsidRDefault="00331FEB" w:rsidP="00ED4EF2">
            <w:pPr>
              <w:pStyle w:val="Prrafodelista"/>
              <w:spacing w:before="0"/>
              <w:ind w:left="0"/>
              <w:jc w:val="center"/>
              <w:rPr>
                <w:b w:val="0"/>
                <w:sz w:val="22"/>
                <w:szCs w:val="24"/>
              </w:rPr>
            </w:pPr>
            <w:r w:rsidRPr="00632295">
              <w:rPr>
                <w:b w:val="0"/>
                <w:sz w:val="22"/>
                <w:szCs w:val="24"/>
              </w:rPr>
              <w:t>ASPECTO OBSERVADO</w:t>
            </w:r>
          </w:p>
          <w:p w:rsidR="00331FEB" w:rsidRPr="00632295" w:rsidRDefault="00331FEB" w:rsidP="00ED4EF2">
            <w:pPr>
              <w:pStyle w:val="Prrafodelista"/>
              <w:spacing w:before="0"/>
              <w:ind w:left="0"/>
              <w:jc w:val="center"/>
              <w:rPr>
                <w:b w:val="0"/>
                <w:sz w:val="22"/>
                <w:szCs w:val="24"/>
              </w:rPr>
            </w:pPr>
          </w:p>
        </w:tc>
        <w:tc>
          <w:tcPr>
            <w:tcW w:w="3144" w:type="dxa"/>
          </w:tcPr>
          <w:p w:rsidR="00331FEB" w:rsidRPr="00632295" w:rsidRDefault="00331FEB" w:rsidP="00ED4EF2">
            <w:pPr>
              <w:pStyle w:val="Prrafodelista"/>
              <w:spacing w:before="0"/>
              <w:ind w:left="0"/>
              <w:jc w:val="center"/>
              <w:cnfStyle w:val="000000100000" w:firstRow="0" w:lastRow="0" w:firstColumn="0" w:lastColumn="0" w:oddVBand="0" w:evenVBand="0" w:oddHBand="1" w:evenHBand="0" w:firstRowFirstColumn="0" w:firstRowLastColumn="0" w:lastRowFirstColumn="0" w:lastRowLastColumn="0"/>
              <w:rPr>
                <w:sz w:val="22"/>
                <w:szCs w:val="24"/>
              </w:rPr>
            </w:pPr>
            <w:r w:rsidRPr="00632295">
              <w:rPr>
                <w:sz w:val="22"/>
                <w:szCs w:val="24"/>
              </w:rPr>
              <w:t>TÉCNICA O INSTRUMENTO APLICADO</w:t>
            </w:r>
          </w:p>
        </w:tc>
        <w:tc>
          <w:tcPr>
            <w:tcW w:w="3144" w:type="dxa"/>
          </w:tcPr>
          <w:p w:rsidR="00331FEB" w:rsidRPr="00632295" w:rsidRDefault="00331FEB" w:rsidP="00ED4EF2">
            <w:pPr>
              <w:pStyle w:val="Prrafodelista"/>
              <w:spacing w:before="0"/>
              <w:ind w:left="0"/>
              <w:jc w:val="center"/>
              <w:cnfStyle w:val="000000100000" w:firstRow="0" w:lastRow="0" w:firstColumn="0" w:lastColumn="0" w:oddVBand="0" w:evenVBand="0" w:oddHBand="1" w:evenHBand="0" w:firstRowFirstColumn="0" w:firstRowLastColumn="0" w:lastRowFirstColumn="0" w:lastRowLastColumn="0"/>
              <w:rPr>
                <w:sz w:val="22"/>
                <w:szCs w:val="24"/>
              </w:rPr>
            </w:pPr>
            <w:r w:rsidRPr="00632295">
              <w:rPr>
                <w:sz w:val="22"/>
                <w:szCs w:val="24"/>
              </w:rPr>
              <w:t>INTERPRETACIÓN</w:t>
            </w:r>
          </w:p>
        </w:tc>
      </w:tr>
      <w:tr w:rsidR="00331FEB" w:rsidRPr="00632295" w:rsidTr="00B15EBE">
        <w:tc>
          <w:tcPr>
            <w:cnfStyle w:val="001000000000" w:firstRow="0" w:lastRow="0" w:firstColumn="1" w:lastColumn="0" w:oddVBand="0" w:evenVBand="0" w:oddHBand="0" w:evenHBand="0" w:firstRowFirstColumn="0" w:firstRowLastColumn="0" w:lastRowFirstColumn="0" w:lastRowLastColumn="0"/>
            <w:tcW w:w="3144" w:type="dxa"/>
          </w:tcPr>
          <w:p w:rsidR="00331FEB" w:rsidRPr="00632295" w:rsidRDefault="00331FEB" w:rsidP="00ED4EF2">
            <w:pPr>
              <w:rPr>
                <w:rFonts w:ascii="Times New Roman" w:hAnsi="Times New Roman" w:cs="Times New Roman"/>
                <w:b w:val="0"/>
                <w:szCs w:val="24"/>
              </w:rPr>
            </w:pPr>
            <w:r w:rsidRPr="00632295">
              <w:rPr>
                <w:rFonts w:ascii="Times New Roman" w:hAnsi="Times New Roman" w:cs="Times New Roman"/>
                <w:b w:val="0"/>
                <w:szCs w:val="24"/>
                <w:lang w:eastAsia="es-ES"/>
              </w:rPr>
              <w:t>¿</w:t>
            </w:r>
            <w:r w:rsidRPr="00632295">
              <w:rPr>
                <w:rFonts w:ascii="Times New Roman" w:eastAsia="Times New Roman" w:hAnsi="Times New Roman" w:cs="Times New Roman"/>
                <w:b w:val="0"/>
                <w:szCs w:val="24"/>
                <w:lang w:eastAsia="es-ES"/>
              </w:rPr>
              <w:t>Importancia de la comunicación y la incidencia en las relaciones de afecto en el grupo familiar</w:t>
            </w:r>
            <w:r w:rsidRPr="00632295">
              <w:rPr>
                <w:rFonts w:ascii="Times New Roman" w:hAnsi="Times New Roman" w:cs="Times New Roman"/>
                <w:b w:val="0"/>
                <w:szCs w:val="24"/>
              </w:rPr>
              <w:t>?</w:t>
            </w:r>
          </w:p>
          <w:p w:rsidR="00331FEB" w:rsidRPr="00632295" w:rsidRDefault="00331FEB" w:rsidP="00ED4EF2">
            <w:pPr>
              <w:rPr>
                <w:rFonts w:ascii="Times New Roman" w:hAnsi="Times New Roman" w:cs="Times New Roman"/>
                <w:b w:val="0"/>
                <w:szCs w:val="24"/>
              </w:rPr>
            </w:pPr>
          </w:p>
        </w:tc>
        <w:tc>
          <w:tcPr>
            <w:tcW w:w="3144" w:type="dxa"/>
          </w:tcPr>
          <w:p w:rsidR="00331FEB" w:rsidRPr="00632295" w:rsidRDefault="00331FEB" w:rsidP="00ED4E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32295">
              <w:rPr>
                <w:rFonts w:ascii="Times New Roman" w:hAnsi="Times New Roman" w:cs="Times New Roman"/>
                <w:szCs w:val="24"/>
              </w:rPr>
              <w:t>Observación participante teniendo como grupo focalizado los padres y cuidadores de los niños de grado de Transición.</w:t>
            </w:r>
          </w:p>
          <w:p w:rsidR="00331FEB" w:rsidRPr="00632295" w:rsidRDefault="00632295" w:rsidP="0063229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Entrevistador-investigador:</w:t>
            </w:r>
          </w:p>
        </w:tc>
        <w:tc>
          <w:tcPr>
            <w:tcW w:w="3144" w:type="dxa"/>
          </w:tcPr>
          <w:p w:rsidR="00331FEB" w:rsidRPr="00632295" w:rsidRDefault="00956597" w:rsidP="00ED4E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32295">
              <w:rPr>
                <w:rFonts w:ascii="Times New Roman" w:hAnsi="Times New Roman" w:cs="Times New Roman"/>
                <w:szCs w:val="24"/>
              </w:rPr>
              <w:t>L</w:t>
            </w:r>
            <w:r w:rsidR="00331FEB" w:rsidRPr="00632295">
              <w:rPr>
                <w:rFonts w:ascii="Times New Roman" w:hAnsi="Times New Roman" w:cs="Times New Roman"/>
                <w:szCs w:val="24"/>
              </w:rPr>
              <w:t>a relación y la comunicación no son representaciones de afecto, sino de maltrato verbal y físico generando la obligación de mentir sobre la realidad.</w:t>
            </w:r>
          </w:p>
        </w:tc>
      </w:tr>
      <w:tr w:rsidR="00331FEB" w:rsidRPr="00632295" w:rsidTr="00B15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4" w:type="dxa"/>
          </w:tcPr>
          <w:p w:rsidR="00331FEB" w:rsidRPr="00632295" w:rsidRDefault="00331FEB" w:rsidP="00ED4EF2">
            <w:pPr>
              <w:rPr>
                <w:rFonts w:ascii="Times New Roman" w:hAnsi="Times New Roman" w:cs="Times New Roman"/>
                <w:b w:val="0"/>
                <w:szCs w:val="24"/>
              </w:rPr>
            </w:pPr>
            <w:r w:rsidRPr="00632295">
              <w:rPr>
                <w:rFonts w:ascii="Times New Roman" w:hAnsi="Times New Roman" w:cs="Times New Roman"/>
                <w:b w:val="0"/>
                <w:szCs w:val="24"/>
              </w:rPr>
              <w:t xml:space="preserve">¿Cuáles son las manifestaciones más comunes para fomentar con calidad y eficiencia la comunicación afectiva? </w:t>
            </w:r>
          </w:p>
          <w:p w:rsidR="00331FEB" w:rsidRPr="00632295" w:rsidRDefault="00331FEB" w:rsidP="00ED4EF2">
            <w:pPr>
              <w:rPr>
                <w:rFonts w:ascii="Times New Roman" w:hAnsi="Times New Roman" w:cs="Times New Roman"/>
                <w:b w:val="0"/>
                <w:szCs w:val="24"/>
              </w:rPr>
            </w:pPr>
          </w:p>
        </w:tc>
        <w:tc>
          <w:tcPr>
            <w:tcW w:w="3144" w:type="dxa"/>
          </w:tcPr>
          <w:p w:rsidR="00331FEB" w:rsidRPr="00632295" w:rsidRDefault="00331FEB" w:rsidP="00ED4E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32295">
              <w:rPr>
                <w:rFonts w:ascii="Times New Roman" w:hAnsi="Times New Roman" w:cs="Times New Roman"/>
                <w:szCs w:val="24"/>
              </w:rPr>
              <w:t>Observación participante teniendo como grupo focalizado los padres y cuidadores de los niños de grado de Transición.</w:t>
            </w:r>
          </w:p>
          <w:p w:rsidR="00331FEB" w:rsidRPr="00632295" w:rsidRDefault="00632295" w:rsidP="0063229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Entrevistador-investigador:</w:t>
            </w:r>
          </w:p>
        </w:tc>
        <w:tc>
          <w:tcPr>
            <w:tcW w:w="3144" w:type="dxa"/>
          </w:tcPr>
          <w:p w:rsidR="00331FEB" w:rsidRPr="00632295" w:rsidRDefault="00956597" w:rsidP="00ED4E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32295">
              <w:rPr>
                <w:rFonts w:ascii="Times New Roman" w:hAnsi="Times New Roman" w:cs="Times New Roman"/>
                <w:szCs w:val="24"/>
              </w:rPr>
              <w:t>L</w:t>
            </w:r>
            <w:r w:rsidR="00331FEB" w:rsidRPr="00632295">
              <w:rPr>
                <w:rFonts w:ascii="Times New Roman" w:hAnsi="Times New Roman" w:cs="Times New Roman"/>
                <w:szCs w:val="24"/>
              </w:rPr>
              <w:t>a verdad observada a través de opiniones de otros cuidadores es que no hay diálogo basado en la comprensión y el establecimiento de normas.</w:t>
            </w:r>
          </w:p>
        </w:tc>
      </w:tr>
      <w:tr w:rsidR="00331FEB" w:rsidRPr="00632295" w:rsidTr="00B15EBE">
        <w:tc>
          <w:tcPr>
            <w:cnfStyle w:val="001000000000" w:firstRow="0" w:lastRow="0" w:firstColumn="1" w:lastColumn="0" w:oddVBand="0" w:evenVBand="0" w:oddHBand="0" w:evenHBand="0" w:firstRowFirstColumn="0" w:firstRowLastColumn="0" w:lastRowFirstColumn="0" w:lastRowLastColumn="0"/>
            <w:tcW w:w="3144" w:type="dxa"/>
          </w:tcPr>
          <w:p w:rsidR="00331FEB" w:rsidRPr="00632295" w:rsidRDefault="00331FEB" w:rsidP="00ED4EF2">
            <w:pPr>
              <w:rPr>
                <w:rFonts w:ascii="Times New Roman" w:hAnsi="Times New Roman" w:cs="Times New Roman"/>
                <w:b w:val="0"/>
                <w:szCs w:val="24"/>
              </w:rPr>
            </w:pPr>
            <w:r w:rsidRPr="00632295">
              <w:rPr>
                <w:rFonts w:ascii="Times New Roman" w:hAnsi="Times New Roman" w:cs="Times New Roman"/>
                <w:b w:val="0"/>
                <w:szCs w:val="24"/>
              </w:rPr>
              <w:t>¿Cuáles son los obstáculos que impiden una buena y fluida comunicación entre el grupo familiar para favorecer el desarrollo socio afectivo en los niños?</w:t>
            </w:r>
          </w:p>
          <w:p w:rsidR="00331FEB" w:rsidRPr="00632295" w:rsidRDefault="00331FEB" w:rsidP="00ED4EF2">
            <w:pPr>
              <w:rPr>
                <w:rFonts w:ascii="Times New Roman" w:hAnsi="Times New Roman" w:cs="Times New Roman"/>
                <w:b w:val="0"/>
                <w:szCs w:val="24"/>
              </w:rPr>
            </w:pPr>
          </w:p>
        </w:tc>
        <w:tc>
          <w:tcPr>
            <w:tcW w:w="3144" w:type="dxa"/>
          </w:tcPr>
          <w:p w:rsidR="00331FEB" w:rsidRPr="00632295" w:rsidRDefault="00331FEB" w:rsidP="00ED4E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32295">
              <w:rPr>
                <w:rFonts w:ascii="Times New Roman" w:hAnsi="Times New Roman" w:cs="Times New Roman"/>
                <w:szCs w:val="24"/>
              </w:rPr>
              <w:t>Observación participante teniendo como grupo focalizado los padres y cuidadores de los niños de grado de Transición.</w:t>
            </w:r>
          </w:p>
          <w:p w:rsidR="00331FEB" w:rsidRPr="00632295" w:rsidRDefault="00632295" w:rsidP="0063229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Entrevistador-investigador:</w:t>
            </w:r>
          </w:p>
        </w:tc>
        <w:tc>
          <w:tcPr>
            <w:tcW w:w="3144" w:type="dxa"/>
          </w:tcPr>
          <w:p w:rsidR="00331FEB" w:rsidRPr="00632295" w:rsidRDefault="00331FEB" w:rsidP="00AA65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32295">
              <w:rPr>
                <w:rFonts w:ascii="Times New Roman" w:hAnsi="Times New Roman" w:cs="Times New Roman"/>
                <w:szCs w:val="24"/>
              </w:rPr>
              <w:t>Los padres se centran en la falta de tiempo, los problemas familiares, las dificultades socioeconómi</w:t>
            </w:r>
            <w:r w:rsidR="00BC4C0D" w:rsidRPr="00632295">
              <w:rPr>
                <w:rFonts w:ascii="Times New Roman" w:hAnsi="Times New Roman" w:cs="Times New Roman"/>
                <w:szCs w:val="24"/>
              </w:rPr>
              <w:t xml:space="preserve">ca </w:t>
            </w:r>
            <w:r w:rsidR="00296CBE">
              <w:rPr>
                <w:rFonts w:ascii="Times New Roman" w:hAnsi="Times New Roman" w:cs="Times New Roman"/>
                <w:szCs w:val="24"/>
              </w:rPr>
              <w:t>e</w:t>
            </w:r>
            <w:r w:rsidR="00AA65BC">
              <w:rPr>
                <w:rFonts w:ascii="Times New Roman" w:hAnsi="Times New Roman" w:cs="Times New Roman"/>
                <w:szCs w:val="24"/>
              </w:rPr>
              <w:t xml:space="preserve"> </w:t>
            </w:r>
            <w:r w:rsidR="00BC4C0D" w:rsidRPr="00632295">
              <w:rPr>
                <w:rFonts w:ascii="Times New Roman" w:hAnsi="Times New Roman" w:cs="Times New Roman"/>
                <w:szCs w:val="24"/>
              </w:rPr>
              <w:t>incluyen el desempleo, el maltrato,</w:t>
            </w:r>
            <w:r w:rsidRPr="00632295">
              <w:rPr>
                <w:rFonts w:ascii="Times New Roman" w:hAnsi="Times New Roman" w:cs="Times New Roman"/>
                <w:szCs w:val="24"/>
              </w:rPr>
              <w:t xml:space="preserve"> sin embargo los obstáculos lo interpretan en torno a que “soy el cuidador y no el padre para educarlos”. </w:t>
            </w:r>
          </w:p>
        </w:tc>
      </w:tr>
      <w:tr w:rsidR="00331FEB" w:rsidRPr="00632295" w:rsidTr="00B15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2" w:type="dxa"/>
            <w:gridSpan w:val="3"/>
          </w:tcPr>
          <w:p w:rsidR="00331FEB" w:rsidRPr="00632295" w:rsidRDefault="00C964DE" w:rsidP="00296CBE">
            <w:pPr>
              <w:rPr>
                <w:rFonts w:ascii="Times New Roman" w:hAnsi="Times New Roman" w:cs="Times New Roman"/>
                <w:b w:val="0"/>
                <w:szCs w:val="24"/>
              </w:rPr>
            </w:pPr>
            <w:r w:rsidRPr="00632295">
              <w:rPr>
                <w:rFonts w:ascii="Times New Roman" w:hAnsi="Times New Roman" w:cs="Times New Roman"/>
                <w:b w:val="0"/>
                <w:color w:val="FF0000"/>
                <w:szCs w:val="24"/>
              </w:rPr>
              <w:t>Análisis de los resultados</w:t>
            </w:r>
            <w:r w:rsidR="00331FEB" w:rsidRPr="00632295">
              <w:rPr>
                <w:rFonts w:ascii="Times New Roman" w:hAnsi="Times New Roman" w:cs="Times New Roman"/>
                <w:b w:val="0"/>
                <w:szCs w:val="24"/>
              </w:rPr>
              <w:t>: La familia es la clave para mantener los vínculos, el afecto y la comunicación; se constituye en el primer núcleo de socialización, además es el espacio</w:t>
            </w:r>
            <w:r w:rsidR="00C458F4">
              <w:rPr>
                <w:rFonts w:ascii="Times New Roman" w:hAnsi="Times New Roman" w:cs="Times New Roman"/>
                <w:b w:val="0"/>
                <w:szCs w:val="24"/>
              </w:rPr>
              <w:t xml:space="preserve"> </w:t>
            </w:r>
            <w:r w:rsidR="00331FEB" w:rsidRPr="00632295">
              <w:rPr>
                <w:rFonts w:ascii="Times New Roman" w:hAnsi="Times New Roman" w:cs="Times New Roman"/>
                <w:b w:val="0"/>
                <w:szCs w:val="24"/>
              </w:rPr>
              <w:t>para producir la estabilidad del grupo familiar, sin embargo, la familia es una institución cambiante y dinámica y que se afecta por múltiples factores. Los mecanismos que usa la familia para la socialización del hijo son el modelado, el refuerzo, la limitación, la observación, estos mecanismos dentro de la familia tienen gran efecto porque los vínculos afectivos creados hacen que a los familiares se les ve vea competentes, se identifiquen con ellos.</w:t>
            </w:r>
            <w:r w:rsidR="00331FEB" w:rsidRPr="00632295">
              <w:rPr>
                <w:rFonts w:ascii="Times New Roman" w:hAnsi="Times New Roman" w:cs="Times New Roman"/>
                <w:b w:val="0"/>
                <w:noProof/>
                <w:szCs w:val="24"/>
              </w:rPr>
              <w:t xml:space="preserve"> (</w:t>
            </w:r>
            <w:r w:rsidR="00632295">
              <w:rPr>
                <w:rFonts w:ascii="Times New Roman" w:hAnsi="Times New Roman" w:cs="Times New Roman"/>
                <w:b w:val="0"/>
                <w:noProof/>
                <w:szCs w:val="24"/>
              </w:rPr>
              <w:t xml:space="preserve">Ocaña y </w:t>
            </w:r>
            <w:r w:rsidR="00331FEB" w:rsidRPr="00632295">
              <w:rPr>
                <w:rFonts w:ascii="Times New Roman" w:hAnsi="Times New Roman" w:cs="Times New Roman"/>
                <w:b w:val="0"/>
                <w:noProof/>
                <w:szCs w:val="24"/>
              </w:rPr>
              <w:t>Martín, 2011)</w:t>
            </w:r>
            <w:r w:rsidR="00296CBE">
              <w:rPr>
                <w:rFonts w:ascii="Times New Roman" w:hAnsi="Times New Roman" w:cs="Times New Roman"/>
                <w:b w:val="0"/>
                <w:noProof/>
                <w:szCs w:val="24"/>
              </w:rPr>
              <w:t>.</w:t>
            </w:r>
            <w:r w:rsidR="00296CBE">
              <w:rPr>
                <w:rFonts w:ascii="Times New Roman" w:hAnsi="Times New Roman" w:cs="Times New Roman"/>
                <w:b w:val="0"/>
                <w:szCs w:val="24"/>
              </w:rPr>
              <w:t>L</w:t>
            </w:r>
            <w:r w:rsidR="00331FEB" w:rsidRPr="00632295">
              <w:rPr>
                <w:rFonts w:ascii="Times New Roman" w:hAnsi="Times New Roman" w:cs="Times New Roman"/>
                <w:b w:val="0"/>
                <w:szCs w:val="24"/>
              </w:rPr>
              <w:t xml:space="preserve">os comportamientos de los niños son el fiel reflejo de lo que proyectan –en el comportamiento- los </w:t>
            </w:r>
            <w:r w:rsidR="00296CBE">
              <w:rPr>
                <w:rFonts w:ascii="Times New Roman" w:hAnsi="Times New Roman" w:cs="Times New Roman"/>
                <w:b w:val="0"/>
                <w:szCs w:val="24"/>
              </w:rPr>
              <w:t>adultos</w:t>
            </w:r>
            <w:r w:rsidR="00331FEB" w:rsidRPr="00632295">
              <w:rPr>
                <w:rFonts w:ascii="Times New Roman" w:hAnsi="Times New Roman" w:cs="Times New Roman"/>
                <w:b w:val="0"/>
                <w:szCs w:val="24"/>
              </w:rPr>
              <w:t xml:space="preserve"> y, en particular, se afecta, por los cambios culturales y los medios de comunicación.</w:t>
            </w:r>
          </w:p>
        </w:tc>
      </w:tr>
    </w:tbl>
    <w:p w:rsidR="008513BC" w:rsidRDefault="000820F9" w:rsidP="00632295">
      <w:pPr>
        <w:spacing w:after="0" w:line="360" w:lineRule="auto"/>
        <w:jc w:val="both"/>
        <w:rPr>
          <w:rFonts w:ascii="Times New Roman" w:eastAsia="Times New Roman" w:hAnsi="Times New Roman" w:cs="Times New Roman"/>
          <w:sz w:val="24"/>
          <w:szCs w:val="24"/>
          <w:lang w:eastAsia="es-CO"/>
        </w:rPr>
      </w:pPr>
      <w:r w:rsidRPr="00347023">
        <w:rPr>
          <w:rFonts w:ascii="Times New Roman" w:hAnsi="Times New Roman" w:cs="Times New Roman"/>
          <w:sz w:val="24"/>
          <w:szCs w:val="24"/>
        </w:rPr>
        <w:t xml:space="preserve">     </w:t>
      </w:r>
      <w:r w:rsidR="00FC4BE3" w:rsidRPr="00347023">
        <w:rPr>
          <w:rFonts w:ascii="Times New Roman" w:hAnsi="Times New Roman" w:cs="Times New Roman"/>
          <w:sz w:val="24"/>
          <w:szCs w:val="24"/>
        </w:rPr>
        <w:t xml:space="preserve">  </w:t>
      </w:r>
      <w:r w:rsidR="00B15EBE" w:rsidRPr="00347023">
        <w:rPr>
          <w:rFonts w:ascii="Times New Roman" w:eastAsia="Times New Roman" w:hAnsi="Times New Roman" w:cs="Times New Roman"/>
          <w:color w:val="FF0000"/>
          <w:sz w:val="24"/>
          <w:szCs w:val="24"/>
          <w:lang w:eastAsia="es-CO"/>
        </w:rPr>
        <w:t>El desarrollo moral facilita al</w:t>
      </w:r>
      <w:r w:rsidR="008513BC" w:rsidRPr="00347023">
        <w:rPr>
          <w:rFonts w:ascii="Times New Roman" w:eastAsia="Times New Roman" w:hAnsi="Times New Roman" w:cs="Times New Roman"/>
          <w:sz w:val="24"/>
          <w:szCs w:val="24"/>
          <w:lang w:eastAsia="es-CO"/>
        </w:rPr>
        <w:t xml:space="preserve"> ser humano </w:t>
      </w:r>
      <w:r w:rsidR="00B15EBE" w:rsidRPr="00347023">
        <w:rPr>
          <w:rFonts w:ascii="Times New Roman" w:eastAsia="Times New Roman" w:hAnsi="Times New Roman" w:cs="Times New Roman"/>
          <w:color w:val="FF0000"/>
          <w:sz w:val="24"/>
          <w:szCs w:val="24"/>
          <w:lang w:eastAsia="es-CO"/>
        </w:rPr>
        <w:t>labrar el</w:t>
      </w:r>
      <w:r w:rsidR="008513BC" w:rsidRPr="00347023">
        <w:rPr>
          <w:rFonts w:ascii="Times New Roman" w:eastAsia="Times New Roman" w:hAnsi="Times New Roman" w:cs="Times New Roman"/>
          <w:sz w:val="24"/>
          <w:szCs w:val="24"/>
          <w:lang w:eastAsia="es-CO"/>
        </w:rPr>
        <w:t xml:space="preserve"> carácter que contribuye a la condición de ser persona a plenitud; se condiciona la realidad de tal modo que se pueda vivir en ella de forma humana. </w:t>
      </w:r>
      <w:r w:rsidR="002118D5" w:rsidRPr="00632295">
        <w:rPr>
          <w:rFonts w:ascii="Times New Roman" w:eastAsia="Times New Roman" w:hAnsi="Times New Roman" w:cs="Times New Roman"/>
          <w:color w:val="FF0000"/>
          <w:sz w:val="24"/>
          <w:szCs w:val="24"/>
          <w:lang w:eastAsia="es-CO"/>
        </w:rPr>
        <w:t xml:space="preserve">Cortina </w:t>
      </w:r>
      <w:r w:rsidR="00632295" w:rsidRPr="00632295">
        <w:rPr>
          <w:rFonts w:ascii="Times New Roman" w:eastAsia="Times New Roman" w:hAnsi="Times New Roman" w:cs="Times New Roman"/>
          <w:color w:val="FF0000"/>
          <w:sz w:val="24"/>
          <w:szCs w:val="24"/>
          <w:lang w:eastAsia="es-CO"/>
        </w:rPr>
        <w:t xml:space="preserve">(1994) </w:t>
      </w:r>
      <w:r w:rsidR="002118D5" w:rsidRPr="00347023">
        <w:rPr>
          <w:rFonts w:ascii="Times New Roman" w:eastAsia="Times New Roman" w:hAnsi="Times New Roman" w:cs="Times New Roman"/>
          <w:sz w:val="24"/>
          <w:szCs w:val="24"/>
          <w:lang w:eastAsia="es-CO"/>
        </w:rPr>
        <w:t xml:space="preserve">advierte que </w:t>
      </w:r>
      <w:r w:rsidR="002118D5" w:rsidRPr="00347023">
        <w:rPr>
          <w:rFonts w:ascii="Times New Roman" w:eastAsia="Times New Roman" w:hAnsi="Times New Roman" w:cs="Times New Roman"/>
          <w:color w:val="FF0000"/>
          <w:sz w:val="24"/>
          <w:szCs w:val="24"/>
          <w:lang w:eastAsia="es-CO"/>
        </w:rPr>
        <w:t>desde</w:t>
      </w:r>
      <w:r w:rsidR="002118D5" w:rsidRPr="00347023">
        <w:rPr>
          <w:rFonts w:ascii="Times New Roman" w:eastAsia="Times New Roman" w:hAnsi="Times New Roman" w:cs="Times New Roman"/>
          <w:sz w:val="24"/>
          <w:szCs w:val="24"/>
          <w:lang w:eastAsia="es-CO"/>
        </w:rPr>
        <w:t xml:space="preserve"> </w:t>
      </w:r>
      <w:r w:rsidR="008513BC" w:rsidRPr="00347023">
        <w:rPr>
          <w:rFonts w:ascii="Times New Roman" w:eastAsia="Times New Roman" w:hAnsi="Times New Roman" w:cs="Times New Roman"/>
          <w:sz w:val="24"/>
          <w:szCs w:val="24"/>
          <w:lang w:eastAsia="es-CO"/>
        </w:rPr>
        <w:t>el lenguaje filosófico se distinguen dos expresiones –moral y ética- que</w:t>
      </w:r>
      <w:r w:rsidR="00632295">
        <w:rPr>
          <w:rFonts w:ascii="Times New Roman" w:eastAsia="Times New Roman" w:hAnsi="Times New Roman" w:cs="Times New Roman"/>
          <w:sz w:val="24"/>
          <w:szCs w:val="24"/>
          <w:lang w:eastAsia="es-CO"/>
        </w:rPr>
        <w:t>,</w:t>
      </w:r>
      <w:r w:rsidR="008513BC" w:rsidRPr="00347023">
        <w:rPr>
          <w:rFonts w:ascii="Times New Roman" w:eastAsia="Times New Roman" w:hAnsi="Times New Roman" w:cs="Times New Roman"/>
          <w:sz w:val="24"/>
          <w:szCs w:val="24"/>
          <w:lang w:eastAsia="es-CO"/>
        </w:rPr>
        <w:t xml:space="preserve"> </w:t>
      </w:r>
      <w:r w:rsidR="002118D5" w:rsidRPr="00347023">
        <w:rPr>
          <w:rFonts w:ascii="Times New Roman" w:eastAsia="Times New Roman" w:hAnsi="Times New Roman" w:cs="Times New Roman"/>
          <w:color w:val="FF0000"/>
          <w:sz w:val="24"/>
          <w:szCs w:val="24"/>
          <w:lang w:eastAsia="es-CO"/>
        </w:rPr>
        <w:t xml:space="preserve">a la vez </w:t>
      </w:r>
      <w:r w:rsidR="008513BC" w:rsidRPr="00347023">
        <w:rPr>
          <w:rFonts w:ascii="Times New Roman" w:eastAsia="Times New Roman" w:hAnsi="Times New Roman" w:cs="Times New Roman"/>
          <w:sz w:val="24"/>
          <w:szCs w:val="24"/>
          <w:lang w:eastAsia="es-CO"/>
        </w:rPr>
        <w:t xml:space="preserve">designan dos tipos de saber: uno que hace parte de la vida cotidiana </w:t>
      </w:r>
      <w:r w:rsidR="008513BC" w:rsidRPr="00347023">
        <w:rPr>
          <w:rFonts w:ascii="Times New Roman" w:eastAsia="Times New Roman" w:hAnsi="Times New Roman" w:cs="Times New Roman"/>
          <w:sz w:val="24"/>
          <w:szCs w:val="24"/>
          <w:lang w:eastAsia="es-CO"/>
        </w:rPr>
        <w:lastRenderedPageBreak/>
        <w:t>de personas y las sociedades (la moral</w:t>
      </w:r>
      <w:r w:rsidR="00BC4C0D" w:rsidRPr="00347023">
        <w:rPr>
          <w:rFonts w:ascii="Times New Roman" w:eastAsia="Times New Roman" w:hAnsi="Times New Roman" w:cs="Times New Roman"/>
          <w:sz w:val="24"/>
          <w:szCs w:val="24"/>
          <w:lang w:eastAsia="es-CO"/>
        </w:rPr>
        <w:t>)</w:t>
      </w:r>
      <w:r w:rsidR="008513BC" w:rsidRPr="00347023">
        <w:rPr>
          <w:rFonts w:ascii="Times New Roman" w:eastAsia="Times New Roman" w:hAnsi="Times New Roman" w:cs="Times New Roman"/>
          <w:sz w:val="24"/>
          <w:szCs w:val="24"/>
          <w:lang w:eastAsia="es-CO"/>
        </w:rPr>
        <w:t>. Así</w:t>
      </w:r>
      <w:r w:rsidR="00632295" w:rsidRPr="00632295">
        <w:rPr>
          <w:rFonts w:ascii="Times New Roman" w:eastAsia="Times New Roman" w:hAnsi="Times New Roman" w:cs="Times New Roman"/>
          <w:color w:val="FF0000"/>
          <w:sz w:val="24"/>
          <w:szCs w:val="24"/>
          <w:lang w:eastAsia="es-CO"/>
        </w:rPr>
        <w:t>,</w:t>
      </w:r>
      <w:r w:rsidR="008513BC" w:rsidRPr="00632295">
        <w:rPr>
          <w:rFonts w:ascii="Times New Roman" w:eastAsia="Times New Roman" w:hAnsi="Times New Roman" w:cs="Times New Roman"/>
          <w:color w:val="FF0000"/>
          <w:sz w:val="24"/>
          <w:szCs w:val="24"/>
          <w:lang w:eastAsia="es-CO"/>
        </w:rPr>
        <w:t xml:space="preserve"> </w:t>
      </w:r>
      <w:r w:rsidR="008513BC" w:rsidRPr="00347023">
        <w:rPr>
          <w:rFonts w:ascii="Times New Roman" w:eastAsia="Times New Roman" w:hAnsi="Times New Roman" w:cs="Times New Roman"/>
          <w:sz w:val="24"/>
          <w:szCs w:val="24"/>
          <w:lang w:eastAsia="es-CO"/>
        </w:rPr>
        <w:t xml:space="preserve">a la ética </w:t>
      </w:r>
      <w:r w:rsidR="002118D5" w:rsidRPr="00347023">
        <w:rPr>
          <w:rFonts w:ascii="Times New Roman" w:eastAsia="Times New Roman" w:hAnsi="Times New Roman" w:cs="Times New Roman"/>
          <w:color w:val="FF0000"/>
          <w:sz w:val="24"/>
          <w:szCs w:val="24"/>
          <w:lang w:eastAsia="es-CO"/>
        </w:rPr>
        <w:t xml:space="preserve">se preocupa por </w:t>
      </w:r>
      <w:r w:rsidR="00FD4168" w:rsidRPr="00347023">
        <w:rPr>
          <w:rFonts w:ascii="Times New Roman" w:eastAsia="Times New Roman" w:hAnsi="Times New Roman" w:cs="Times New Roman"/>
          <w:color w:val="FF0000"/>
          <w:sz w:val="24"/>
          <w:szCs w:val="24"/>
          <w:lang w:eastAsia="es-CO"/>
        </w:rPr>
        <w:t>instituir</w:t>
      </w:r>
      <w:r w:rsidR="002118D5" w:rsidRPr="00347023">
        <w:rPr>
          <w:rFonts w:ascii="Times New Roman" w:eastAsia="Times New Roman" w:hAnsi="Times New Roman" w:cs="Times New Roman"/>
          <w:color w:val="FF0000"/>
          <w:sz w:val="24"/>
          <w:szCs w:val="24"/>
          <w:lang w:eastAsia="es-CO"/>
        </w:rPr>
        <w:t xml:space="preserve"> </w:t>
      </w:r>
      <w:r w:rsidR="008513BC" w:rsidRPr="00347023">
        <w:rPr>
          <w:rFonts w:ascii="Times New Roman" w:eastAsia="Times New Roman" w:hAnsi="Times New Roman" w:cs="Times New Roman"/>
          <w:sz w:val="24"/>
          <w:szCs w:val="24"/>
          <w:lang w:eastAsia="es-CO"/>
        </w:rPr>
        <w:t>en qué consiste la mor</w:t>
      </w:r>
      <w:r w:rsidR="00FD4168" w:rsidRPr="00347023">
        <w:rPr>
          <w:rFonts w:ascii="Times New Roman" w:eastAsia="Times New Roman" w:hAnsi="Times New Roman" w:cs="Times New Roman"/>
          <w:sz w:val="24"/>
          <w:szCs w:val="24"/>
          <w:lang w:eastAsia="es-CO"/>
        </w:rPr>
        <w:t xml:space="preserve">al, </w:t>
      </w:r>
      <w:r w:rsidR="008513BC" w:rsidRPr="00347023">
        <w:rPr>
          <w:rFonts w:ascii="Times New Roman" w:eastAsia="Times New Roman" w:hAnsi="Times New Roman" w:cs="Times New Roman"/>
          <w:sz w:val="24"/>
          <w:szCs w:val="24"/>
          <w:lang w:eastAsia="es-CO"/>
        </w:rPr>
        <w:t xml:space="preserve">para </w:t>
      </w:r>
      <w:r w:rsidR="00FD4168" w:rsidRPr="00347023">
        <w:rPr>
          <w:rFonts w:ascii="Times New Roman" w:eastAsia="Times New Roman" w:hAnsi="Times New Roman" w:cs="Times New Roman"/>
          <w:color w:val="FF0000"/>
          <w:sz w:val="24"/>
          <w:szCs w:val="24"/>
          <w:lang w:eastAsia="es-CO"/>
        </w:rPr>
        <w:t xml:space="preserve">lo cual establece los </w:t>
      </w:r>
      <w:r w:rsidR="008513BC" w:rsidRPr="00347023">
        <w:rPr>
          <w:rFonts w:ascii="Times New Roman" w:eastAsia="Times New Roman" w:hAnsi="Times New Roman" w:cs="Times New Roman"/>
          <w:sz w:val="24"/>
          <w:szCs w:val="24"/>
          <w:lang w:eastAsia="es-CO"/>
        </w:rPr>
        <w:t xml:space="preserve">rasgos </w:t>
      </w:r>
      <w:r w:rsidR="00FD4168" w:rsidRPr="00347023">
        <w:rPr>
          <w:rFonts w:ascii="Times New Roman" w:eastAsia="Times New Roman" w:hAnsi="Times New Roman" w:cs="Times New Roman"/>
          <w:color w:val="FF0000"/>
          <w:sz w:val="24"/>
          <w:szCs w:val="24"/>
          <w:lang w:eastAsia="es-CO"/>
        </w:rPr>
        <w:t xml:space="preserve">que </w:t>
      </w:r>
      <w:r w:rsidR="008513BC" w:rsidRPr="00347023">
        <w:rPr>
          <w:rFonts w:ascii="Times New Roman" w:eastAsia="Times New Roman" w:hAnsi="Times New Roman" w:cs="Times New Roman"/>
          <w:sz w:val="24"/>
          <w:szCs w:val="24"/>
          <w:lang w:eastAsia="es-CO"/>
        </w:rPr>
        <w:t xml:space="preserve">deben reunir los valores, </w:t>
      </w:r>
      <w:r w:rsidR="00FD4168" w:rsidRPr="00347023">
        <w:rPr>
          <w:rFonts w:ascii="Times New Roman" w:eastAsia="Times New Roman" w:hAnsi="Times New Roman" w:cs="Times New Roman"/>
          <w:color w:val="FF0000"/>
          <w:sz w:val="24"/>
          <w:szCs w:val="24"/>
          <w:lang w:eastAsia="es-CO"/>
        </w:rPr>
        <w:t xml:space="preserve">condicionados por </w:t>
      </w:r>
      <w:r w:rsidR="008513BC" w:rsidRPr="00347023">
        <w:rPr>
          <w:rFonts w:ascii="Times New Roman" w:eastAsia="Times New Roman" w:hAnsi="Times New Roman" w:cs="Times New Roman"/>
          <w:sz w:val="24"/>
          <w:szCs w:val="24"/>
          <w:lang w:eastAsia="es-CO"/>
        </w:rPr>
        <w:t xml:space="preserve">normas o principios </w:t>
      </w:r>
      <w:r w:rsidR="00FD4168" w:rsidRPr="00347023">
        <w:rPr>
          <w:rFonts w:ascii="Times New Roman" w:eastAsia="Times New Roman" w:hAnsi="Times New Roman" w:cs="Times New Roman"/>
          <w:color w:val="FF0000"/>
          <w:sz w:val="24"/>
          <w:szCs w:val="24"/>
          <w:lang w:eastAsia="es-CO"/>
        </w:rPr>
        <w:t xml:space="preserve">instituidos por la sociedad </w:t>
      </w:r>
      <w:r w:rsidR="008513BC" w:rsidRPr="00347023">
        <w:rPr>
          <w:rFonts w:ascii="Times New Roman" w:eastAsia="Times New Roman" w:hAnsi="Times New Roman" w:cs="Times New Roman"/>
          <w:sz w:val="24"/>
          <w:szCs w:val="24"/>
          <w:lang w:eastAsia="es-CO"/>
        </w:rPr>
        <w:t xml:space="preserve">para </w:t>
      </w:r>
      <w:r w:rsidR="00FD4168" w:rsidRPr="00347023">
        <w:rPr>
          <w:rFonts w:ascii="Times New Roman" w:eastAsia="Times New Roman" w:hAnsi="Times New Roman" w:cs="Times New Roman"/>
          <w:color w:val="FF0000"/>
          <w:sz w:val="24"/>
          <w:szCs w:val="24"/>
          <w:lang w:eastAsia="es-CO"/>
        </w:rPr>
        <w:t xml:space="preserve">llamarlos </w:t>
      </w:r>
      <w:r w:rsidR="008513BC" w:rsidRPr="00347023">
        <w:rPr>
          <w:rFonts w:ascii="Times New Roman" w:eastAsia="Times New Roman" w:hAnsi="Times New Roman" w:cs="Times New Roman"/>
          <w:sz w:val="24"/>
          <w:szCs w:val="24"/>
          <w:lang w:eastAsia="es-CO"/>
        </w:rPr>
        <w:t>“morales” y no de otro modo</w:t>
      </w:r>
      <w:r w:rsidR="008513BC" w:rsidRPr="00347023">
        <w:rPr>
          <w:rFonts w:ascii="Times New Roman" w:eastAsia="Times New Roman" w:hAnsi="Times New Roman" w:cs="Times New Roman"/>
          <w:noProof/>
          <w:sz w:val="24"/>
          <w:szCs w:val="24"/>
          <w:lang w:eastAsia="es-CO"/>
        </w:rPr>
        <w:t xml:space="preserve"> (Cortina, 1994)</w:t>
      </w:r>
      <w:r w:rsidR="008513BC" w:rsidRPr="00347023">
        <w:rPr>
          <w:rFonts w:ascii="Times New Roman" w:eastAsia="Times New Roman" w:hAnsi="Times New Roman" w:cs="Times New Roman"/>
          <w:sz w:val="24"/>
          <w:szCs w:val="24"/>
          <w:lang w:eastAsia="es-CO"/>
        </w:rPr>
        <w:t>.</w:t>
      </w:r>
    </w:p>
    <w:p w:rsidR="00632295" w:rsidRPr="00347023" w:rsidRDefault="00632295" w:rsidP="00632295">
      <w:pPr>
        <w:spacing w:after="0" w:line="360" w:lineRule="auto"/>
        <w:jc w:val="both"/>
        <w:rPr>
          <w:rFonts w:ascii="Times New Roman" w:eastAsia="Times New Roman" w:hAnsi="Times New Roman" w:cs="Times New Roman"/>
          <w:sz w:val="24"/>
          <w:szCs w:val="24"/>
          <w:lang w:eastAsia="es-CO"/>
        </w:rPr>
      </w:pPr>
    </w:p>
    <w:p w:rsidR="00331FEB" w:rsidRPr="00347023" w:rsidRDefault="000820F9" w:rsidP="004A2421">
      <w:pPr>
        <w:spacing w:after="0" w:line="360" w:lineRule="auto"/>
        <w:rPr>
          <w:rFonts w:ascii="Times New Roman" w:hAnsi="Times New Roman" w:cs="Times New Roman"/>
          <w:sz w:val="24"/>
          <w:szCs w:val="24"/>
        </w:rPr>
      </w:pPr>
      <w:r w:rsidRPr="00347023">
        <w:rPr>
          <w:rFonts w:ascii="Times New Roman" w:hAnsi="Times New Roman" w:cs="Times New Roman"/>
          <w:sz w:val="24"/>
          <w:szCs w:val="24"/>
        </w:rPr>
        <w:t xml:space="preserve">     </w:t>
      </w:r>
      <w:r w:rsidR="00331FEB" w:rsidRPr="00347023">
        <w:rPr>
          <w:rFonts w:ascii="Times New Roman" w:hAnsi="Times New Roman" w:cs="Times New Roman"/>
          <w:sz w:val="24"/>
          <w:szCs w:val="24"/>
        </w:rPr>
        <w:t xml:space="preserve">Como resultados se evidencia que la formación del desarrollo del juicio moral proviene de la manera como se enfocan las relaciones familiares, la comunicación, </w:t>
      </w:r>
      <w:r w:rsidR="00FD4168" w:rsidRPr="00347023">
        <w:rPr>
          <w:rFonts w:ascii="Times New Roman" w:hAnsi="Times New Roman" w:cs="Times New Roman"/>
          <w:color w:val="FF0000"/>
          <w:sz w:val="24"/>
          <w:szCs w:val="24"/>
        </w:rPr>
        <w:t xml:space="preserve">el afecto, </w:t>
      </w:r>
      <w:r w:rsidR="00331FEB" w:rsidRPr="00347023">
        <w:rPr>
          <w:rFonts w:ascii="Times New Roman" w:hAnsi="Times New Roman" w:cs="Times New Roman"/>
          <w:sz w:val="24"/>
          <w:szCs w:val="24"/>
        </w:rPr>
        <w:t>el ejemplo en la actuación del adulto progenitor, del contexto en donde se desenvuelve el niño, en este caso afectado por el abandono, la violencia intrafamiliar, el desplazamiento y la actuación del adulto que forma</w:t>
      </w:r>
      <w:r w:rsidR="008175E0" w:rsidRPr="008175E0">
        <w:rPr>
          <w:rFonts w:ascii="Times New Roman" w:hAnsi="Times New Roman" w:cs="Times New Roman"/>
          <w:color w:val="FF0000"/>
          <w:sz w:val="24"/>
          <w:szCs w:val="24"/>
        </w:rPr>
        <w:t>,</w:t>
      </w:r>
      <w:r w:rsidR="00331FEB" w:rsidRPr="008175E0">
        <w:rPr>
          <w:rFonts w:ascii="Times New Roman" w:hAnsi="Times New Roman" w:cs="Times New Roman"/>
          <w:color w:val="FF0000"/>
          <w:sz w:val="24"/>
          <w:szCs w:val="24"/>
        </w:rPr>
        <w:t xml:space="preserve"> </w:t>
      </w:r>
      <w:r w:rsidR="00331FEB" w:rsidRPr="00347023">
        <w:rPr>
          <w:rFonts w:ascii="Times New Roman" w:hAnsi="Times New Roman" w:cs="Times New Roman"/>
          <w:sz w:val="24"/>
          <w:szCs w:val="24"/>
        </w:rPr>
        <w:t>como ejemplo</w:t>
      </w:r>
      <w:r w:rsidR="008175E0" w:rsidRPr="008175E0">
        <w:rPr>
          <w:rFonts w:ascii="Times New Roman" w:hAnsi="Times New Roman" w:cs="Times New Roman"/>
          <w:color w:val="FF0000"/>
          <w:sz w:val="24"/>
          <w:szCs w:val="24"/>
        </w:rPr>
        <w:t>,</w:t>
      </w:r>
      <w:r w:rsidR="00331FEB" w:rsidRPr="008175E0">
        <w:rPr>
          <w:rFonts w:ascii="Times New Roman" w:hAnsi="Times New Roman" w:cs="Times New Roman"/>
          <w:color w:val="FF0000"/>
          <w:sz w:val="24"/>
          <w:szCs w:val="24"/>
        </w:rPr>
        <w:t xml:space="preserve"> </w:t>
      </w:r>
      <w:r w:rsidR="00331FEB" w:rsidRPr="00347023">
        <w:rPr>
          <w:rFonts w:ascii="Times New Roman" w:hAnsi="Times New Roman" w:cs="Times New Roman"/>
          <w:sz w:val="24"/>
          <w:szCs w:val="24"/>
        </w:rPr>
        <w:t>de conducta a seguir la mentira, el engaño, el trato agresivo, la apatía hacia el aprendizaje entre otros.</w:t>
      </w:r>
      <w:r w:rsidR="00FC4BE3" w:rsidRPr="00347023">
        <w:rPr>
          <w:rFonts w:ascii="Times New Roman" w:hAnsi="Times New Roman" w:cs="Times New Roman"/>
          <w:sz w:val="24"/>
          <w:szCs w:val="24"/>
        </w:rPr>
        <w:t xml:space="preserve"> </w:t>
      </w:r>
      <w:r w:rsidR="00331FEB" w:rsidRPr="00347023">
        <w:rPr>
          <w:rFonts w:ascii="Times New Roman" w:hAnsi="Times New Roman" w:cs="Times New Roman"/>
          <w:sz w:val="24"/>
          <w:szCs w:val="24"/>
        </w:rPr>
        <w:t>En el tercer instrumento aplicado, Test de apercepción CAT-A</w:t>
      </w:r>
      <w:r w:rsidR="00934E85" w:rsidRPr="00347023">
        <w:rPr>
          <w:rFonts w:ascii="Times New Roman" w:hAnsi="Times New Roman" w:cs="Times New Roman"/>
          <w:noProof/>
          <w:sz w:val="24"/>
          <w:szCs w:val="24"/>
        </w:rPr>
        <w:t xml:space="preserve"> (Bellak</w:t>
      </w:r>
      <w:r w:rsidR="00934E85">
        <w:rPr>
          <w:rFonts w:ascii="Times New Roman" w:hAnsi="Times New Roman" w:cs="Times New Roman"/>
          <w:noProof/>
          <w:sz w:val="24"/>
          <w:szCs w:val="24"/>
        </w:rPr>
        <w:t xml:space="preserve"> y </w:t>
      </w:r>
      <w:r w:rsidR="00934E85" w:rsidRPr="00934E85">
        <w:rPr>
          <w:rFonts w:ascii="Times New Roman" w:hAnsi="Times New Roman" w:cs="Times New Roman"/>
          <w:noProof/>
          <w:sz w:val="24"/>
          <w:szCs w:val="24"/>
        </w:rPr>
        <w:t>Sorel</w:t>
      </w:r>
      <w:r w:rsidR="00934E85" w:rsidRPr="00347023">
        <w:rPr>
          <w:rFonts w:ascii="Times New Roman" w:hAnsi="Times New Roman" w:cs="Times New Roman"/>
          <w:noProof/>
          <w:sz w:val="24"/>
          <w:szCs w:val="24"/>
        </w:rPr>
        <w:t>, 2006)</w:t>
      </w:r>
      <w:r w:rsidR="00331FEB" w:rsidRPr="00347023">
        <w:rPr>
          <w:rFonts w:ascii="Times New Roman" w:hAnsi="Times New Roman" w:cs="Times New Roman"/>
          <w:sz w:val="24"/>
          <w:szCs w:val="24"/>
        </w:rPr>
        <w:t xml:space="preserve"> se encuentra la relación entre las causas dadas por el contexto familiar y la forma en que el niño desarrollo el juicio moral en torno a la percepción de su afectividad:</w:t>
      </w:r>
    </w:p>
    <w:tbl>
      <w:tblPr>
        <w:tblStyle w:val="Sombreadoclaro"/>
        <w:tblW w:w="9781" w:type="dxa"/>
        <w:tblLook w:val="04A0" w:firstRow="1" w:lastRow="0" w:firstColumn="1" w:lastColumn="0" w:noHBand="0" w:noVBand="1"/>
      </w:tblPr>
      <w:tblGrid>
        <w:gridCol w:w="1418"/>
        <w:gridCol w:w="4536"/>
        <w:gridCol w:w="3827"/>
      </w:tblGrid>
      <w:tr w:rsidR="00C964DE" w:rsidRPr="00632295" w:rsidTr="00B15E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00C964DE" w:rsidRPr="00632295" w:rsidRDefault="00C964DE" w:rsidP="004A2421">
            <w:pPr>
              <w:rPr>
                <w:rFonts w:ascii="Times New Roman" w:hAnsi="Times New Roman" w:cs="Times New Roman"/>
                <w:b w:val="0"/>
                <w:szCs w:val="24"/>
              </w:rPr>
            </w:pPr>
          </w:p>
        </w:tc>
        <w:tc>
          <w:tcPr>
            <w:tcW w:w="4536" w:type="dxa"/>
          </w:tcPr>
          <w:p w:rsidR="00C964DE" w:rsidRPr="00632295" w:rsidRDefault="00C964DE" w:rsidP="00C964D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0000"/>
                <w:szCs w:val="24"/>
              </w:rPr>
            </w:pPr>
            <w:r w:rsidRPr="00632295">
              <w:rPr>
                <w:rFonts w:ascii="Times New Roman" w:hAnsi="Times New Roman" w:cs="Times New Roman"/>
                <w:b w:val="0"/>
                <w:color w:val="FF0000"/>
                <w:szCs w:val="24"/>
              </w:rPr>
              <w:t>Resultados de aplicación del test de apercepción CAT_A</w:t>
            </w:r>
          </w:p>
        </w:tc>
        <w:tc>
          <w:tcPr>
            <w:tcW w:w="3827" w:type="dxa"/>
          </w:tcPr>
          <w:p w:rsidR="00C964DE" w:rsidRPr="00632295" w:rsidRDefault="00C964DE" w:rsidP="004A242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4"/>
              </w:rPr>
            </w:pPr>
          </w:p>
        </w:tc>
      </w:tr>
      <w:tr w:rsidR="00331FEB" w:rsidRPr="00632295" w:rsidTr="00B15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00331FEB" w:rsidRPr="00632295" w:rsidRDefault="00331FEB" w:rsidP="004A2421">
            <w:pPr>
              <w:rPr>
                <w:rFonts w:ascii="Times New Roman" w:hAnsi="Times New Roman" w:cs="Times New Roman"/>
                <w:b w:val="0"/>
                <w:szCs w:val="24"/>
              </w:rPr>
            </w:pPr>
            <w:r w:rsidRPr="00632295">
              <w:rPr>
                <w:rFonts w:ascii="Times New Roman" w:hAnsi="Times New Roman" w:cs="Times New Roman"/>
                <w:b w:val="0"/>
                <w:szCs w:val="24"/>
              </w:rPr>
              <w:t>No. Caso</w:t>
            </w:r>
          </w:p>
        </w:tc>
        <w:tc>
          <w:tcPr>
            <w:tcW w:w="4536" w:type="dxa"/>
          </w:tcPr>
          <w:p w:rsidR="00331FEB" w:rsidRPr="00632295" w:rsidRDefault="00331FEB" w:rsidP="004A24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32295">
              <w:rPr>
                <w:rFonts w:ascii="Times New Roman" w:hAnsi="Times New Roman" w:cs="Times New Roman"/>
                <w:szCs w:val="24"/>
              </w:rPr>
              <w:t>Aspecto evaluado</w:t>
            </w:r>
          </w:p>
        </w:tc>
        <w:tc>
          <w:tcPr>
            <w:tcW w:w="3827" w:type="dxa"/>
          </w:tcPr>
          <w:p w:rsidR="00331FEB" w:rsidRPr="00632295" w:rsidRDefault="00331FEB" w:rsidP="004A24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32295">
              <w:rPr>
                <w:rFonts w:ascii="Times New Roman" w:hAnsi="Times New Roman" w:cs="Times New Roman"/>
                <w:szCs w:val="24"/>
              </w:rPr>
              <w:t>Conclusión</w:t>
            </w:r>
          </w:p>
        </w:tc>
      </w:tr>
      <w:tr w:rsidR="00331FEB" w:rsidRPr="00632295" w:rsidTr="00B15EBE">
        <w:tc>
          <w:tcPr>
            <w:cnfStyle w:val="001000000000" w:firstRow="0" w:lastRow="0" w:firstColumn="1" w:lastColumn="0" w:oddVBand="0" w:evenVBand="0" w:oddHBand="0" w:evenHBand="0" w:firstRowFirstColumn="0" w:firstRowLastColumn="0" w:lastRowFirstColumn="0" w:lastRowLastColumn="0"/>
            <w:tcW w:w="1418" w:type="dxa"/>
          </w:tcPr>
          <w:p w:rsidR="00331FEB" w:rsidRPr="00632295" w:rsidRDefault="00331FEB" w:rsidP="004A2421">
            <w:pPr>
              <w:rPr>
                <w:rFonts w:ascii="Times New Roman" w:hAnsi="Times New Roman" w:cs="Times New Roman"/>
                <w:b w:val="0"/>
                <w:szCs w:val="24"/>
              </w:rPr>
            </w:pPr>
            <w:r w:rsidRPr="00632295">
              <w:rPr>
                <w:rFonts w:ascii="Times New Roman" w:hAnsi="Times New Roman" w:cs="Times New Roman"/>
                <w:b w:val="0"/>
                <w:szCs w:val="24"/>
              </w:rPr>
              <w:t>Caso 1-niña</w:t>
            </w:r>
          </w:p>
        </w:tc>
        <w:tc>
          <w:tcPr>
            <w:tcW w:w="4536" w:type="dxa"/>
          </w:tcPr>
          <w:p w:rsidR="00331FEB" w:rsidRPr="00632295" w:rsidRDefault="00331FEB" w:rsidP="004A24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32295">
              <w:rPr>
                <w:rFonts w:ascii="Times New Roman" w:hAnsi="Times New Roman" w:cs="Times New Roman"/>
                <w:szCs w:val="24"/>
              </w:rPr>
              <w:t>actitud defensiva, afecta la ideación y la conducta con perjuicio para la adaptación</w:t>
            </w:r>
          </w:p>
        </w:tc>
        <w:tc>
          <w:tcPr>
            <w:tcW w:w="3827" w:type="dxa"/>
          </w:tcPr>
          <w:p w:rsidR="00331FEB" w:rsidRPr="00632295" w:rsidRDefault="00331FEB" w:rsidP="004A24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32295">
              <w:rPr>
                <w:rFonts w:ascii="Times New Roman" w:hAnsi="Times New Roman" w:cs="Times New Roman"/>
                <w:szCs w:val="24"/>
              </w:rPr>
              <w:t>Dificultad en la resolución de conflictos.</w:t>
            </w:r>
          </w:p>
        </w:tc>
      </w:tr>
      <w:tr w:rsidR="00331FEB" w:rsidRPr="00632295" w:rsidTr="00B15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00331FEB" w:rsidRPr="00632295" w:rsidRDefault="00331FEB" w:rsidP="004A2421">
            <w:pPr>
              <w:rPr>
                <w:rFonts w:ascii="Times New Roman" w:hAnsi="Times New Roman" w:cs="Times New Roman"/>
                <w:b w:val="0"/>
                <w:szCs w:val="24"/>
              </w:rPr>
            </w:pPr>
            <w:r w:rsidRPr="00632295">
              <w:rPr>
                <w:rFonts w:ascii="Times New Roman" w:hAnsi="Times New Roman" w:cs="Times New Roman"/>
                <w:b w:val="0"/>
                <w:szCs w:val="24"/>
              </w:rPr>
              <w:t>Caso 2-niño</w:t>
            </w:r>
          </w:p>
        </w:tc>
        <w:tc>
          <w:tcPr>
            <w:tcW w:w="4536" w:type="dxa"/>
          </w:tcPr>
          <w:p w:rsidR="00331FEB" w:rsidRPr="00632295" w:rsidRDefault="00331FEB" w:rsidP="004A2421">
            <w:pPr>
              <w:tabs>
                <w:tab w:val="left" w:pos="255"/>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32295">
              <w:rPr>
                <w:rFonts w:ascii="Times New Roman" w:hAnsi="Times New Roman" w:cs="Times New Roman"/>
                <w:szCs w:val="24"/>
              </w:rPr>
              <w:t>Percibe a las personas como falsas y poco confiables.</w:t>
            </w:r>
          </w:p>
        </w:tc>
        <w:tc>
          <w:tcPr>
            <w:tcW w:w="3827" w:type="dxa"/>
          </w:tcPr>
          <w:p w:rsidR="00331FEB" w:rsidRPr="00632295" w:rsidRDefault="00331FEB" w:rsidP="004A24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32295">
              <w:rPr>
                <w:rFonts w:ascii="Times New Roman" w:hAnsi="Times New Roman" w:cs="Times New Roman"/>
                <w:szCs w:val="24"/>
              </w:rPr>
              <w:t>Patrones de crianza inadecuados como modelo.</w:t>
            </w:r>
          </w:p>
        </w:tc>
      </w:tr>
      <w:tr w:rsidR="00331FEB" w:rsidRPr="00632295" w:rsidTr="00B15EBE">
        <w:tc>
          <w:tcPr>
            <w:cnfStyle w:val="001000000000" w:firstRow="0" w:lastRow="0" w:firstColumn="1" w:lastColumn="0" w:oddVBand="0" w:evenVBand="0" w:oddHBand="0" w:evenHBand="0" w:firstRowFirstColumn="0" w:firstRowLastColumn="0" w:lastRowFirstColumn="0" w:lastRowLastColumn="0"/>
            <w:tcW w:w="1418" w:type="dxa"/>
          </w:tcPr>
          <w:p w:rsidR="00331FEB" w:rsidRPr="00632295" w:rsidRDefault="00331FEB" w:rsidP="004A2421">
            <w:pPr>
              <w:rPr>
                <w:rFonts w:ascii="Times New Roman" w:hAnsi="Times New Roman" w:cs="Times New Roman"/>
                <w:b w:val="0"/>
                <w:szCs w:val="24"/>
              </w:rPr>
            </w:pPr>
            <w:r w:rsidRPr="00632295">
              <w:rPr>
                <w:rFonts w:ascii="Times New Roman" w:hAnsi="Times New Roman" w:cs="Times New Roman"/>
                <w:b w:val="0"/>
                <w:szCs w:val="24"/>
              </w:rPr>
              <w:t>Caso 3-niña</w:t>
            </w:r>
          </w:p>
        </w:tc>
        <w:tc>
          <w:tcPr>
            <w:tcW w:w="4536" w:type="dxa"/>
          </w:tcPr>
          <w:p w:rsidR="00331FEB" w:rsidRPr="00632295" w:rsidRDefault="00331FEB" w:rsidP="004A24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32295">
              <w:rPr>
                <w:rFonts w:ascii="Times New Roman" w:hAnsi="Times New Roman" w:cs="Times New Roman"/>
                <w:szCs w:val="24"/>
              </w:rPr>
              <w:t>Ansiedad provocada por conflictos experimentados.</w:t>
            </w:r>
          </w:p>
        </w:tc>
        <w:tc>
          <w:tcPr>
            <w:tcW w:w="3827" w:type="dxa"/>
          </w:tcPr>
          <w:p w:rsidR="00331FEB" w:rsidRPr="00632295" w:rsidRDefault="00331FEB" w:rsidP="004A24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32295">
              <w:rPr>
                <w:rFonts w:ascii="Times New Roman" w:hAnsi="Times New Roman" w:cs="Times New Roman"/>
                <w:szCs w:val="24"/>
              </w:rPr>
              <w:t>Dificultad en resolución de conflictos.</w:t>
            </w:r>
          </w:p>
        </w:tc>
      </w:tr>
      <w:tr w:rsidR="00331FEB" w:rsidRPr="00632295" w:rsidTr="00B15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00331FEB" w:rsidRPr="00632295" w:rsidRDefault="00331FEB" w:rsidP="004A2421">
            <w:pPr>
              <w:rPr>
                <w:rFonts w:ascii="Times New Roman" w:hAnsi="Times New Roman" w:cs="Times New Roman"/>
                <w:b w:val="0"/>
                <w:szCs w:val="24"/>
              </w:rPr>
            </w:pPr>
            <w:r w:rsidRPr="00632295">
              <w:rPr>
                <w:rFonts w:ascii="Times New Roman" w:hAnsi="Times New Roman" w:cs="Times New Roman"/>
                <w:b w:val="0"/>
                <w:szCs w:val="24"/>
              </w:rPr>
              <w:t>Caso 4-niña</w:t>
            </w:r>
          </w:p>
        </w:tc>
        <w:tc>
          <w:tcPr>
            <w:tcW w:w="4536" w:type="dxa"/>
          </w:tcPr>
          <w:p w:rsidR="00331FEB" w:rsidRPr="00632295" w:rsidRDefault="00331FEB" w:rsidP="004A2421">
            <w:pPr>
              <w:tabs>
                <w:tab w:val="left" w:pos="255"/>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32295">
              <w:rPr>
                <w:rFonts w:ascii="Times New Roman" w:hAnsi="Times New Roman" w:cs="Times New Roman"/>
                <w:szCs w:val="24"/>
              </w:rPr>
              <w:t>Tendencia a mentir, pensamiento irreal. Se infieren sentimientos de persecución y amenaza de interés sexual.</w:t>
            </w:r>
          </w:p>
        </w:tc>
        <w:tc>
          <w:tcPr>
            <w:tcW w:w="3827" w:type="dxa"/>
          </w:tcPr>
          <w:p w:rsidR="00331FEB" w:rsidRPr="00632295" w:rsidRDefault="00331FEB" w:rsidP="004A24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32295">
              <w:rPr>
                <w:rFonts w:ascii="Times New Roman" w:hAnsi="Times New Roman" w:cs="Times New Roman"/>
                <w:szCs w:val="24"/>
              </w:rPr>
              <w:t>Inadecuado uso del juicio de valoración situacional.</w:t>
            </w:r>
          </w:p>
        </w:tc>
      </w:tr>
      <w:tr w:rsidR="00331FEB" w:rsidRPr="00632295" w:rsidTr="00B15EBE">
        <w:tc>
          <w:tcPr>
            <w:cnfStyle w:val="001000000000" w:firstRow="0" w:lastRow="0" w:firstColumn="1" w:lastColumn="0" w:oddVBand="0" w:evenVBand="0" w:oddHBand="0" w:evenHBand="0" w:firstRowFirstColumn="0" w:firstRowLastColumn="0" w:lastRowFirstColumn="0" w:lastRowLastColumn="0"/>
            <w:tcW w:w="1418" w:type="dxa"/>
          </w:tcPr>
          <w:p w:rsidR="00331FEB" w:rsidRPr="00632295" w:rsidRDefault="00331FEB" w:rsidP="004A2421">
            <w:pPr>
              <w:rPr>
                <w:rFonts w:ascii="Times New Roman" w:hAnsi="Times New Roman" w:cs="Times New Roman"/>
                <w:b w:val="0"/>
                <w:szCs w:val="24"/>
              </w:rPr>
            </w:pPr>
            <w:r w:rsidRPr="00632295">
              <w:rPr>
                <w:rFonts w:ascii="Times New Roman" w:hAnsi="Times New Roman" w:cs="Times New Roman"/>
                <w:b w:val="0"/>
                <w:szCs w:val="24"/>
              </w:rPr>
              <w:t>Caso 5-niña</w:t>
            </w:r>
          </w:p>
        </w:tc>
        <w:tc>
          <w:tcPr>
            <w:tcW w:w="4536" w:type="dxa"/>
          </w:tcPr>
          <w:p w:rsidR="00331FEB" w:rsidRPr="00632295" w:rsidRDefault="00331FEB" w:rsidP="004A24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32295">
              <w:rPr>
                <w:rFonts w:ascii="Times New Roman" w:hAnsi="Times New Roman" w:cs="Times New Roman"/>
                <w:szCs w:val="24"/>
              </w:rPr>
              <w:t>Frustración con respecto a la alimentación y la competencia fraternal por el alimento.</w:t>
            </w:r>
          </w:p>
        </w:tc>
        <w:tc>
          <w:tcPr>
            <w:tcW w:w="3827" w:type="dxa"/>
          </w:tcPr>
          <w:p w:rsidR="00331FEB" w:rsidRPr="00632295" w:rsidRDefault="00331FEB" w:rsidP="004A24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32295">
              <w:rPr>
                <w:rFonts w:ascii="Times New Roman" w:hAnsi="Times New Roman" w:cs="Times New Roman"/>
                <w:szCs w:val="24"/>
              </w:rPr>
              <w:t>Abandono en protección y cuidado, insatisfacción</w:t>
            </w:r>
          </w:p>
        </w:tc>
      </w:tr>
      <w:tr w:rsidR="00331FEB" w:rsidRPr="00632295" w:rsidTr="00B15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00331FEB" w:rsidRPr="00632295" w:rsidRDefault="00331FEB" w:rsidP="004A2421">
            <w:pPr>
              <w:rPr>
                <w:rFonts w:ascii="Times New Roman" w:hAnsi="Times New Roman" w:cs="Times New Roman"/>
                <w:b w:val="0"/>
                <w:szCs w:val="24"/>
              </w:rPr>
            </w:pPr>
            <w:r w:rsidRPr="00632295">
              <w:rPr>
                <w:rFonts w:ascii="Times New Roman" w:hAnsi="Times New Roman" w:cs="Times New Roman"/>
                <w:b w:val="0"/>
                <w:szCs w:val="24"/>
              </w:rPr>
              <w:t>Caso 6-niña</w:t>
            </w:r>
          </w:p>
        </w:tc>
        <w:tc>
          <w:tcPr>
            <w:tcW w:w="4536" w:type="dxa"/>
          </w:tcPr>
          <w:p w:rsidR="00331FEB" w:rsidRPr="00632295" w:rsidRDefault="00331FEB" w:rsidP="004A24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32295">
              <w:rPr>
                <w:rFonts w:ascii="Times New Roman" w:hAnsi="Times New Roman" w:cs="Times New Roman"/>
                <w:szCs w:val="24"/>
              </w:rPr>
              <w:t>Refleja temores, inseguridad, abandono.</w:t>
            </w:r>
          </w:p>
        </w:tc>
        <w:tc>
          <w:tcPr>
            <w:tcW w:w="3827" w:type="dxa"/>
          </w:tcPr>
          <w:p w:rsidR="00331FEB" w:rsidRPr="00632295" w:rsidRDefault="00331FEB" w:rsidP="004A24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32295">
              <w:rPr>
                <w:rFonts w:ascii="Times New Roman" w:hAnsi="Times New Roman" w:cs="Times New Roman"/>
                <w:szCs w:val="24"/>
              </w:rPr>
              <w:t>Abandono en protección, insatisfacción</w:t>
            </w:r>
          </w:p>
        </w:tc>
      </w:tr>
      <w:tr w:rsidR="00331FEB" w:rsidRPr="00632295" w:rsidTr="00B15EBE">
        <w:tc>
          <w:tcPr>
            <w:cnfStyle w:val="001000000000" w:firstRow="0" w:lastRow="0" w:firstColumn="1" w:lastColumn="0" w:oddVBand="0" w:evenVBand="0" w:oddHBand="0" w:evenHBand="0" w:firstRowFirstColumn="0" w:firstRowLastColumn="0" w:lastRowFirstColumn="0" w:lastRowLastColumn="0"/>
            <w:tcW w:w="1418" w:type="dxa"/>
          </w:tcPr>
          <w:p w:rsidR="00331FEB" w:rsidRPr="00632295" w:rsidRDefault="00331FEB" w:rsidP="004A2421">
            <w:pPr>
              <w:rPr>
                <w:rFonts w:ascii="Times New Roman" w:hAnsi="Times New Roman" w:cs="Times New Roman"/>
                <w:b w:val="0"/>
                <w:szCs w:val="24"/>
              </w:rPr>
            </w:pPr>
            <w:r w:rsidRPr="00632295">
              <w:rPr>
                <w:rFonts w:ascii="Times New Roman" w:hAnsi="Times New Roman" w:cs="Times New Roman"/>
                <w:b w:val="0"/>
                <w:szCs w:val="24"/>
              </w:rPr>
              <w:t>Caso 7-niño</w:t>
            </w:r>
          </w:p>
        </w:tc>
        <w:tc>
          <w:tcPr>
            <w:tcW w:w="4536" w:type="dxa"/>
          </w:tcPr>
          <w:p w:rsidR="00331FEB" w:rsidRPr="00632295" w:rsidRDefault="00331FEB" w:rsidP="004A24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32295">
              <w:rPr>
                <w:rFonts w:ascii="Times New Roman" w:hAnsi="Times New Roman" w:cs="Times New Roman"/>
                <w:szCs w:val="24"/>
              </w:rPr>
              <w:t>Trastornos con sentimientos de inadecuación corporal</w:t>
            </w:r>
          </w:p>
        </w:tc>
        <w:tc>
          <w:tcPr>
            <w:tcW w:w="3827" w:type="dxa"/>
          </w:tcPr>
          <w:p w:rsidR="00331FEB" w:rsidRPr="00632295" w:rsidRDefault="00331FEB" w:rsidP="004A24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32295">
              <w:rPr>
                <w:rFonts w:ascii="Times New Roman" w:hAnsi="Times New Roman" w:cs="Times New Roman"/>
                <w:szCs w:val="24"/>
              </w:rPr>
              <w:t>Inadecuado uso del juicio de valoración situacional.</w:t>
            </w:r>
          </w:p>
        </w:tc>
      </w:tr>
    </w:tbl>
    <w:p w:rsidR="00934E85" w:rsidRDefault="00934E85" w:rsidP="004A2421">
      <w:pPr>
        <w:spacing w:after="0" w:line="360" w:lineRule="auto"/>
        <w:rPr>
          <w:rFonts w:ascii="Times New Roman" w:hAnsi="Times New Roman" w:cs="Times New Roman"/>
          <w:sz w:val="24"/>
          <w:szCs w:val="24"/>
        </w:rPr>
      </w:pPr>
    </w:p>
    <w:p w:rsidR="00331FEB" w:rsidRDefault="000820F9" w:rsidP="004A2421">
      <w:pPr>
        <w:spacing w:after="0" w:line="360" w:lineRule="auto"/>
        <w:rPr>
          <w:rFonts w:ascii="Times New Roman" w:hAnsi="Times New Roman" w:cs="Times New Roman"/>
          <w:sz w:val="24"/>
          <w:szCs w:val="24"/>
        </w:rPr>
      </w:pPr>
      <w:r w:rsidRPr="00347023">
        <w:rPr>
          <w:rFonts w:ascii="Times New Roman" w:hAnsi="Times New Roman" w:cs="Times New Roman"/>
          <w:sz w:val="24"/>
          <w:szCs w:val="24"/>
        </w:rPr>
        <w:t xml:space="preserve">     </w:t>
      </w:r>
      <w:r w:rsidR="00934E85">
        <w:rPr>
          <w:rFonts w:ascii="Times New Roman" w:hAnsi="Times New Roman" w:cs="Times New Roman"/>
          <w:sz w:val="24"/>
          <w:szCs w:val="24"/>
        </w:rPr>
        <w:t xml:space="preserve">  </w:t>
      </w:r>
      <w:r w:rsidR="00331FEB" w:rsidRPr="00347023">
        <w:rPr>
          <w:rFonts w:ascii="Times New Roman" w:hAnsi="Times New Roman" w:cs="Times New Roman"/>
          <w:sz w:val="24"/>
          <w:szCs w:val="24"/>
        </w:rPr>
        <w:t>En el análisis de las consecuencias</w:t>
      </w:r>
      <w:r w:rsidR="00934E85" w:rsidRPr="00934E85">
        <w:rPr>
          <w:rFonts w:ascii="Times New Roman" w:hAnsi="Times New Roman" w:cs="Times New Roman"/>
          <w:color w:val="FF0000"/>
          <w:sz w:val="24"/>
          <w:szCs w:val="24"/>
        </w:rPr>
        <w:t>,</w:t>
      </w:r>
      <w:r w:rsidR="00331FEB" w:rsidRPr="00934E85">
        <w:rPr>
          <w:rFonts w:ascii="Times New Roman" w:hAnsi="Times New Roman" w:cs="Times New Roman"/>
          <w:color w:val="FF0000"/>
          <w:sz w:val="24"/>
          <w:szCs w:val="24"/>
        </w:rPr>
        <w:t xml:space="preserve"> </w:t>
      </w:r>
      <w:r w:rsidR="00331FEB" w:rsidRPr="00347023">
        <w:rPr>
          <w:rFonts w:ascii="Times New Roman" w:hAnsi="Times New Roman" w:cs="Times New Roman"/>
          <w:sz w:val="24"/>
          <w:szCs w:val="24"/>
        </w:rPr>
        <w:t>que conllevan al desarrollo del juicio moral, los mecanismos</w:t>
      </w:r>
      <w:r w:rsidR="00934E85">
        <w:rPr>
          <w:rFonts w:ascii="Times New Roman" w:hAnsi="Times New Roman" w:cs="Times New Roman"/>
          <w:sz w:val="24"/>
          <w:szCs w:val="24"/>
        </w:rPr>
        <w:t xml:space="preserve"> adaptativos del grupo infantil</w:t>
      </w:r>
      <w:r w:rsidR="00331FEB" w:rsidRPr="00347023">
        <w:rPr>
          <w:rFonts w:ascii="Times New Roman" w:hAnsi="Times New Roman" w:cs="Times New Roman"/>
          <w:sz w:val="24"/>
          <w:szCs w:val="24"/>
        </w:rPr>
        <w:t xml:space="preserve"> registran factores de represión y negación donde los niños tratan de protegerse contra la realidad desagradable, en relación con vivencias como el maltrato, el abandono y el vínculo afectivo disfuncional; aparentemente se protegen reprimiendo los pensamientos, impulsos amenazantes o dolorosos, los sentimientos de hostilidad hacia los seres queridos, los nombres de las personas que les desagradan, los fracasos o sentimientos de </w:t>
      </w:r>
      <w:r w:rsidR="00331FEB" w:rsidRPr="00347023">
        <w:rPr>
          <w:rFonts w:ascii="Times New Roman" w:hAnsi="Times New Roman" w:cs="Times New Roman"/>
          <w:sz w:val="24"/>
          <w:szCs w:val="24"/>
        </w:rPr>
        <w:lastRenderedPageBreak/>
        <w:t>venganza son objeto frecuente de la represión. Se destaca el detrimento de valores como la verdad, honestidad, honradez, el perdón, seguridad familiar, eq</w:t>
      </w:r>
      <w:r w:rsidR="00934E85">
        <w:rPr>
          <w:rFonts w:ascii="Times New Roman" w:hAnsi="Times New Roman" w:cs="Times New Roman"/>
          <w:sz w:val="24"/>
          <w:szCs w:val="24"/>
        </w:rPr>
        <w:t>uilibrio interior y el respeto.</w:t>
      </w:r>
    </w:p>
    <w:p w:rsidR="00934E85" w:rsidRPr="00347023" w:rsidRDefault="00934E85" w:rsidP="004A2421">
      <w:pPr>
        <w:spacing w:after="0" w:line="360" w:lineRule="auto"/>
        <w:rPr>
          <w:rFonts w:ascii="Times New Roman" w:hAnsi="Times New Roman" w:cs="Times New Roman"/>
          <w:sz w:val="24"/>
          <w:szCs w:val="24"/>
        </w:rPr>
      </w:pPr>
    </w:p>
    <w:p w:rsidR="00DC7183" w:rsidRPr="00347023" w:rsidRDefault="000820F9" w:rsidP="004A2421">
      <w:pPr>
        <w:spacing w:after="0" w:line="360" w:lineRule="auto"/>
        <w:rPr>
          <w:rFonts w:ascii="Times New Roman" w:hAnsi="Times New Roman" w:cs="Times New Roman"/>
          <w:sz w:val="24"/>
          <w:szCs w:val="24"/>
        </w:rPr>
      </w:pPr>
      <w:r w:rsidRPr="00347023">
        <w:rPr>
          <w:rFonts w:ascii="Times New Roman" w:hAnsi="Times New Roman" w:cs="Times New Roman"/>
          <w:sz w:val="24"/>
          <w:szCs w:val="24"/>
        </w:rPr>
        <w:t xml:space="preserve">     </w:t>
      </w:r>
      <w:r w:rsidR="00161CBD" w:rsidRPr="00347023">
        <w:rPr>
          <w:rFonts w:ascii="Times New Roman" w:hAnsi="Times New Roman" w:cs="Times New Roman"/>
          <w:color w:val="FF0000"/>
          <w:sz w:val="24"/>
          <w:szCs w:val="24"/>
        </w:rPr>
        <w:t xml:space="preserve">Para profundizar en la discusión de acuerdo a los resultados encontrados se </w:t>
      </w:r>
      <w:r w:rsidR="00934E85">
        <w:rPr>
          <w:rFonts w:ascii="Times New Roman" w:hAnsi="Times New Roman" w:cs="Times New Roman"/>
          <w:color w:val="FF0000"/>
          <w:sz w:val="24"/>
          <w:szCs w:val="24"/>
        </w:rPr>
        <w:t>establece</w:t>
      </w:r>
      <w:r w:rsidR="00B96CE7" w:rsidRPr="00347023">
        <w:rPr>
          <w:rFonts w:ascii="Times New Roman" w:hAnsi="Times New Roman" w:cs="Times New Roman"/>
          <w:color w:val="FF0000"/>
          <w:sz w:val="24"/>
          <w:szCs w:val="24"/>
        </w:rPr>
        <w:t xml:space="preserve"> </w:t>
      </w:r>
      <w:r w:rsidR="00161CBD" w:rsidRPr="00347023">
        <w:rPr>
          <w:rFonts w:ascii="Times New Roman" w:hAnsi="Times New Roman" w:cs="Times New Roman"/>
          <w:color w:val="FF0000"/>
          <w:sz w:val="24"/>
          <w:szCs w:val="24"/>
        </w:rPr>
        <w:t>que el</w:t>
      </w:r>
      <w:r w:rsidR="00331FEB" w:rsidRPr="00347023">
        <w:rPr>
          <w:rFonts w:ascii="Times New Roman" w:hAnsi="Times New Roman" w:cs="Times New Roman"/>
          <w:sz w:val="24"/>
          <w:szCs w:val="24"/>
        </w:rPr>
        <w:t xml:space="preserve"> desarrollo del juicio moral</w:t>
      </w:r>
      <w:r w:rsidR="00934E85" w:rsidRPr="00934E85">
        <w:rPr>
          <w:rFonts w:ascii="Times New Roman" w:hAnsi="Times New Roman" w:cs="Times New Roman"/>
          <w:color w:val="FF0000"/>
          <w:sz w:val="24"/>
          <w:szCs w:val="24"/>
        </w:rPr>
        <w:t>,</w:t>
      </w:r>
      <w:r w:rsidR="00331FEB" w:rsidRPr="00934E85">
        <w:rPr>
          <w:rFonts w:ascii="Times New Roman" w:hAnsi="Times New Roman" w:cs="Times New Roman"/>
          <w:color w:val="FF0000"/>
          <w:sz w:val="24"/>
          <w:szCs w:val="24"/>
        </w:rPr>
        <w:t xml:space="preserve"> </w:t>
      </w:r>
      <w:r w:rsidR="00331FEB" w:rsidRPr="00347023">
        <w:rPr>
          <w:rFonts w:ascii="Times New Roman" w:hAnsi="Times New Roman" w:cs="Times New Roman"/>
          <w:sz w:val="24"/>
          <w:szCs w:val="24"/>
        </w:rPr>
        <w:t>en la</w:t>
      </w:r>
      <w:r w:rsidR="00BF46F5" w:rsidRPr="00347023">
        <w:rPr>
          <w:rFonts w:ascii="Times New Roman" w:hAnsi="Times New Roman" w:cs="Times New Roman"/>
          <w:color w:val="FF0000"/>
          <w:sz w:val="24"/>
          <w:szCs w:val="24"/>
        </w:rPr>
        <w:t xml:space="preserve">s primera etapas de la </w:t>
      </w:r>
      <w:r w:rsidR="00331FEB" w:rsidRPr="00347023">
        <w:rPr>
          <w:rFonts w:ascii="Times New Roman" w:hAnsi="Times New Roman" w:cs="Times New Roman"/>
          <w:sz w:val="24"/>
          <w:szCs w:val="24"/>
        </w:rPr>
        <w:t>infancia</w:t>
      </w:r>
      <w:r w:rsidR="00934E85" w:rsidRPr="00934E85">
        <w:rPr>
          <w:rFonts w:ascii="Times New Roman" w:hAnsi="Times New Roman" w:cs="Times New Roman"/>
          <w:color w:val="FF0000"/>
          <w:sz w:val="24"/>
          <w:szCs w:val="24"/>
        </w:rPr>
        <w:t>,</w:t>
      </w:r>
      <w:r w:rsidR="00331FEB" w:rsidRPr="00934E85">
        <w:rPr>
          <w:rFonts w:ascii="Times New Roman" w:hAnsi="Times New Roman" w:cs="Times New Roman"/>
          <w:color w:val="FF0000"/>
          <w:sz w:val="24"/>
          <w:szCs w:val="24"/>
        </w:rPr>
        <w:t xml:space="preserve"> </w:t>
      </w:r>
      <w:r w:rsidR="00B96CE7" w:rsidRPr="00347023">
        <w:rPr>
          <w:rFonts w:ascii="Times New Roman" w:hAnsi="Times New Roman" w:cs="Times New Roman"/>
          <w:sz w:val="24"/>
          <w:szCs w:val="24"/>
        </w:rPr>
        <w:t>significa</w:t>
      </w:r>
      <w:r w:rsidR="00331FEB" w:rsidRPr="00347023">
        <w:rPr>
          <w:rFonts w:ascii="Times New Roman" w:hAnsi="Times New Roman" w:cs="Times New Roman"/>
          <w:sz w:val="24"/>
          <w:szCs w:val="24"/>
        </w:rPr>
        <w:t xml:space="preserve"> un momento clave que repercute en </w:t>
      </w:r>
      <w:r w:rsidR="001A21DE" w:rsidRPr="00347023">
        <w:rPr>
          <w:rFonts w:ascii="Times New Roman" w:hAnsi="Times New Roman" w:cs="Times New Roman"/>
          <w:color w:val="FF0000"/>
          <w:sz w:val="24"/>
          <w:szCs w:val="24"/>
        </w:rPr>
        <w:t xml:space="preserve">la </w:t>
      </w:r>
      <w:r w:rsidR="00331FEB" w:rsidRPr="00347023">
        <w:rPr>
          <w:rFonts w:ascii="Times New Roman" w:hAnsi="Times New Roman" w:cs="Times New Roman"/>
          <w:sz w:val="24"/>
          <w:szCs w:val="24"/>
        </w:rPr>
        <w:t>personalidad de los niños en la primera infancia,</w:t>
      </w:r>
      <w:r w:rsidR="001A21DE" w:rsidRPr="00347023">
        <w:rPr>
          <w:rFonts w:ascii="Times New Roman" w:hAnsi="Times New Roman" w:cs="Times New Roman"/>
          <w:sz w:val="24"/>
          <w:szCs w:val="24"/>
        </w:rPr>
        <w:t xml:space="preserve"> </w:t>
      </w:r>
      <w:r w:rsidR="001A21DE" w:rsidRPr="00347023">
        <w:rPr>
          <w:rFonts w:ascii="Times New Roman" w:hAnsi="Times New Roman" w:cs="Times New Roman"/>
          <w:color w:val="FF0000"/>
          <w:sz w:val="24"/>
          <w:szCs w:val="24"/>
        </w:rPr>
        <w:t xml:space="preserve">lo que </w:t>
      </w:r>
      <w:r w:rsidR="00934E85">
        <w:rPr>
          <w:rFonts w:ascii="Times New Roman" w:hAnsi="Times New Roman" w:cs="Times New Roman"/>
          <w:color w:val="FF0000"/>
          <w:sz w:val="24"/>
          <w:szCs w:val="24"/>
        </w:rPr>
        <w:t>es sinónimo,</w:t>
      </w:r>
      <w:r w:rsidR="00BF46F5" w:rsidRPr="00347023">
        <w:rPr>
          <w:rFonts w:ascii="Times New Roman" w:hAnsi="Times New Roman" w:cs="Times New Roman"/>
          <w:color w:val="FF0000"/>
          <w:sz w:val="24"/>
          <w:szCs w:val="24"/>
        </w:rPr>
        <w:t xml:space="preserve"> desde los teóricos</w:t>
      </w:r>
      <w:r w:rsidR="00934E85">
        <w:rPr>
          <w:rFonts w:ascii="Times New Roman" w:hAnsi="Times New Roman" w:cs="Times New Roman"/>
          <w:color w:val="FF0000"/>
          <w:sz w:val="24"/>
          <w:szCs w:val="24"/>
        </w:rPr>
        <w:t>,</w:t>
      </w:r>
      <w:r w:rsidR="00BF46F5" w:rsidRPr="00347023">
        <w:rPr>
          <w:rFonts w:ascii="Times New Roman" w:hAnsi="Times New Roman" w:cs="Times New Roman"/>
          <w:color w:val="FF0000"/>
          <w:sz w:val="24"/>
          <w:szCs w:val="24"/>
        </w:rPr>
        <w:t xml:space="preserve"> que la</w:t>
      </w:r>
      <w:r w:rsidR="00232FFA">
        <w:rPr>
          <w:rFonts w:ascii="Times New Roman" w:hAnsi="Times New Roman" w:cs="Times New Roman"/>
          <w:color w:val="FF0000"/>
          <w:sz w:val="24"/>
          <w:szCs w:val="24"/>
        </w:rPr>
        <w:t xml:space="preserve"> </w:t>
      </w:r>
      <w:r w:rsidR="00BF46F5" w:rsidRPr="00347023">
        <w:rPr>
          <w:rFonts w:ascii="Times New Roman" w:hAnsi="Times New Roman" w:cs="Times New Roman"/>
          <w:sz w:val="24"/>
          <w:szCs w:val="24"/>
        </w:rPr>
        <w:t>figura</w:t>
      </w:r>
      <w:r w:rsidR="00331FEB" w:rsidRPr="00347023">
        <w:rPr>
          <w:rFonts w:ascii="Times New Roman" w:hAnsi="Times New Roman" w:cs="Times New Roman"/>
          <w:sz w:val="24"/>
          <w:szCs w:val="24"/>
        </w:rPr>
        <w:t xml:space="preserve"> de apego </w:t>
      </w:r>
      <w:r w:rsidR="00BF46F5" w:rsidRPr="00347023">
        <w:rPr>
          <w:rFonts w:ascii="Times New Roman" w:hAnsi="Times New Roman" w:cs="Times New Roman"/>
          <w:color w:val="FF0000"/>
          <w:sz w:val="24"/>
          <w:szCs w:val="24"/>
        </w:rPr>
        <w:t xml:space="preserve">y las calidad de las relaciones al interior de la familia </w:t>
      </w:r>
      <w:r w:rsidR="00BF46F5" w:rsidRPr="00347023">
        <w:rPr>
          <w:rFonts w:ascii="Times New Roman" w:hAnsi="Times New Roman" w:cs="Times New Roman"/>
          <w:sz w:val="24"/>
          <w:szCs w:val="24"/>
        </w:rPr>
        <w:t>juegan</w:t>
      </w:r>
      <w:r w:rsidR="00BF46F5" w:rsidRPr="00347023">
        <w:rPr>
          <w:rFonts w:ascii="Times New Roman" w:hAnsi="Times New Roman" w:cs="Times New Roman"/>
          <w:color w:val="FF0000"/>
          <w:sz w:val="24"/>
          <w:szCs w:val="24"/>
        </w:rPr>
        <w:t xml:space="preserve"> </w:t>
      </w:r>
      <w:r w:rsidR="00331FEB" w:rsidRPr="00347023">
        <w:rPr>
          <w:rFonts w:ascii="Times New Roman" w:hAnsi="Times New Roman" w:cs="Times New Roman"/>
          <w:sz w:val="24"/>
          <w:szCs w:val="24"/>
        </w:rPr>
        <w:t>un papel determinante</w:t>
      </w:r>
      <w:r w:rsidR="001A21DE" w:rsidRPr="00347023">
        <w:rPr>
          <w:rFonts w:ascii="Times New Roman" w:hAnsi="Times New Roman" w:cs="Times New Roman"/>
          <w:sz w:val="24"/>
          <w:szCs w:val="24"/>
        </w:rPr>
        <w:t xml:space="preserve"> </w:t>
      </w:r>
      <w:r w:rsidR="001A21DE" w:rsidRPr="00347023">
        <w:rPr>
          <w:rFonts w:ascii="Times New Roman" w:hAnsi="Times New Roman" w:cs="Times New Roman"/>
          <w:color w:val="FF0000"/>
          <w:sz w:val="24"/>
          <w:szCs w:val="24"/>
        </w:rPr>
        <w:t xml:space="preserve">en el procesos de desarrollo </w:t>
      </w:r>
      <w:r w:rsidR="00BF46F5" w:rsidRPr="00347023">
        <w:rPr>
          <w:rFonts w:ascii="Times New Roman" w:hAnsi="Times New Roman" w:cs="Times New Roman"/>
          <w:color w:val="FF0000"/>
          <w:sz w:val="24"/>
          <w:szCs w:val="24"/>
        </w:rPr>
        <w:t xml:space="preserve">moral </w:t>
      </w:r>
      <w:r w:rsidR="001A21DE" w:rsidRPr="00347023">
        <w:rPr>
          <w:rFonts w:ascii="Times New Roman" w:hAnsi="Times New Roman" w:cs="Times New Roman"/>
          <w:color w:val="FF0000"/>
          <w:sz w:val="24"/>
          <w:szCs w:val="24"/>
        </w:rPr>
        <w:t>de los niños</w:t>
      </w:r>
      <w:r w:rsidR="00331FEB" w:rsidRPr="00347023">
        <w:rPr>
          <w:rFonts w:ascii="Times New Roman" w:hAnsi="Times New Roman" w:cs="Times New Roman"/>
          <w:color w:val="FF0000"/>
          <w:sz w:val="24"/>
          <w:szCs w:val="24"/>
        </w:rPr>
        <w:t>.</w:t>
      </w:r>
      <w:r w:rsidRPr="00347023">
        <w:rPr>
          <w:rFonts w:ascii="Times New Roman" w:hAnsi="Times New Roman" w:cs="Times New Roman"/>
          <w:color w:val="FF0000"/>
          <w:sz w:val="24"/>
          <w:szCs w:val="24"/>
        </w:rPr>
        <w:t xml:space="preserve"> </w:t>
      </w:r>
      <w:r w:rsidR="00BF46F5" w:rsidRPr="00347023">
        <w:rPr>
          <w:rFonts w:ascii="Times New Roman" w:hAnsi="Times New Roman" w:cs="Times New Roman"/>
          <w:color w:val="FF0000"/>
          <w:sz w:val="24"/>
          <w:szCs w:val="24"/>
        </w:rPr>
        <w:t>L</w:t>
      </w:r>
      <w:r w:rsidR="009A0BF1" w:rsidRPr="00347023">
        <w:rPr>
          <w:rFonts w:ascii="Times New Roman" w:hAnsi="Times New Roman" w:cs="Times New Roman"/>
          <w:color w:val="FF0000"/>
          <w:sz w:val="24"/>
          <w:szCs w:val="24"/>
        </w:rPr>
        <w:t xml:space="preserve">o </w:t>
      </w:r>
      <w:r w:rsidR="00BF46F5" w:rsidRPr="00347023">
        <w:rPr>
          <w:rFonts w:ascii="Times New Roman" w:hAnsi="Times New Roman" w:cs="Times New Roman"/>
          <w:color w:val="FF0000"/>
          <w:sz w:val="24"/>
          <w:szCs w:val="24"/>
        </w:rPr>
        <w:t xml:space="preserve">que respecta a </w:t>
      </w:r>
      <w:r w:rsidR="00331FEB" w:rsidRPr="00347023">
        <w:rPr>
          <w:rFonts w:ascii="Times New Roman" w:hAnsi="Times New Roman" w:cs="Times New Roman"/>
          <w:sz w:val="24"/>
          <w:szCs w:val="24"/>
        </w:rPr>
        <w:t xml:space="preserve">la familia no representa para estos niños y niñas el núcleo fundamental que </w:t>
      </w:r>
      <w:r w:rsidR="00BF46F5" w:rsidRPr="00347023">
        <w:rPr>
          <w:rFonts w:ascii="Times New Roman" w:hAnsi="Times New Roman" w:cs="Times New Roman"/>
          <w:color w:val="FF0000"/>
          <w:sz w:val="24"/>
          <w:szCs w:val="24"/>
        </w:rPr>
        <w:t xml:space="preserve">se </w:t>
      </w:r>
      <w:r w:rsidR="00331FEB" w:rsidRPr="00347023">
        <w:rPr>
          <w:rFonts w:ascii="Times New Roman" w:hAnsi="Times New Roman" w:cs="Times New Roman"/>
          <w:sz w:val="24"/>
          <w:szCs w:val="24"/>
        </w:rPr>
        <w:t>requiere</w:t>
      </w:r>
      <w:r w:rsidR="00BF46F5" w:rsidRPr="00347023">
        <w:rPr>
          <w:rFonts w:ascii="Times New Roman" w:hAnsi="Times New Roman" w:cs="Times New Roman"/>
          <w:sz w:val="24"/>
          <w:szCs w:val="24"/>
        </w:rPr>
        <w:t xml:space="preserve">n </w:t>
      </w:r>
      <w:r w:rsidR="00BF46F5" w:rsidRPr="00347023">
        <w:rPr>
          <w:rFonts w:ascii="Times New Roman" w:hAnsi="Times New Roman" w:cs="Times New Roman"/>
          <w:color w:val="FF0000"/>
          <w:sz w:val="24"/>
          <w:szCs w:val="24"/>
        </w:rPr>
        <w:t>en</w:t>
      </w:r>
      <w:r w:rsidR="00331FEB" w:rsidRPr="00347023">
        <w:rPr>
          <w:rFonts w:ascii="Times New Roman" w:hAnsi="Times New Roman" w:cs="Times New Roman"/>
          <w:sz w:val="24"/>
          <w:szCs w:val="24"/>
        </w:rPr>
        <w:t xml:space="preserve"> </w:t>
      </w:r>
      <w:r w:rsidR="009A0BF1" w:rsidRPr="00347023">
        <w:rPr>
          <w:rFonts w:ascii="Times New Roman" w:hAnsi="Times New Roman" w:cs="Times New Roman"/>
          <w:color w:val="FF0000"/>
          <w:sz w:val="24"/>
          <w:szCs w:val="24"/>
        </w:rPr>
        <w:t xml:space="preserve">los procesos de </w:t>
      </w:r>
      <w:r w:rsidR="00331FEB" w:rsidRPr="00347023">
        <w:rPr>
          <w:rFonts w:ascii="Times New Roman" w:hAnsi="Times New Roman" w:cs="Times New Roman"/>
          <w:sz w:val="24"/>
          <w:szCs w:val="24"/>
        </w:rPr>
        <w:t>socialización</w:t>
      </w:r>
      <w:r w:rsidR="00BF46F5" w:rsidRPr="00347023">
        <w:rPr>
          <w:rFonts w:ascii="Times New Roman" w:hAnsi="Times New Roman" w:cs="Times New Roman"/>
          <w:sz w:val="24"/>
          <w:szCs w:val="24"/>
        </w:rPr>
        <w:t xml:space="preserve"> </w:t>
      </w:r>
      <w:r w:rsidR="00BF46F5" w:rsidRPr="00347023">
        <w:rPr>
          <w:rFonts w:ascii="Times New Roman" w:hAnsi="Times New Roman" w:cs="Times New Roman"/>
          <w:color w:val="FF0000"/>
          <w:sz w:val="24"/>
          <w:szCs w:val="24"/>
        </w:rPr>
        <w:t xml:space="preserve">y el desarrollo afectivo, </w:t>
      </w:r>
      <w:r w:rsidR="00934E85">
        <w:rPr>
          <w:rFonts w:ascii="Times New Roman" w:hAnsi="Times New Roman" w:cs="Times New Roman"/>
          <w:color w:val="FF0000"/>
          <w:sz w:val="24"/>
          <w:szCs w:val="24"/>
        </w:rPr>
        <w:t>esto</w:t>
      </w:r>
      <w:r w:rsidR="00BF46F5" w:rsidRPr="00347023">
        <w:rPr>
          <w:rFonts w:ascii="Times New Roman" w:hAnsi="Times New Roman" w:cs="Times New Roman"/>
          <w:color w:val="FF0000"/>
          <w:sz w:val="24"/>
          <w:szCs w:val="24"/>
        </w:rPr>
        <w:t xml:space="preserve"> se </w:t>
      </w:r>
      <w:r w:rsidR="00331FEB" w:rsidRPr="00347023">
        <w:rPr>
          <w:rFonts w:ascii="Times New Roman" w:hAnsi="Times New Roman" w:cs="Times New Roman"/>
          <w:color w:val="FF0000"/>
          <w:sz w:val="24"/>
          <w:szCs w:val="24"/>
        </w:rPr>
        <w:t>deb</w:t>
      </w:r>
      <w:r w:rsidR="00BF46F5" w:rsidRPr="00347023">
        <w:rPr>
          <w:rFonts w:ascii="Times New Roman" w:hAnsi="Times New Roman" w:cs="Times New Roman"/>
          <w:color w:val="FF0000"/>
          <w:sz w:val="24"/>
          <w:szCs w:val="24"/>
        </w:rPr>
        <w:t xml:space="preserve">e </w:t>
      </w:r>
      <w:r w:rsidR="00331FEB" w:rsidRPr="00347023">
        <w:rPr>
          <w:rFonts w:ascii="Times New Roman" w:hAnsi="Times New Roman" w:cs="Times New Roman"/>
          <w:sz w:val="24"/>
          <w:szCs w:val="24"/>
        </w:rPr>
        <w:t>a las</w:t>
      </w:r>
      <w:r w:rsidR="00232FFA">
        <w:rPr>
          <w:rFonts w:ascii="Times New Roman" w:hAnsi="Times New Roman" w:cs="Times New Roman"/>
          <w:sz w:val="24"/>
          <w:szCs w:val="24"/>
        </w:rPr>
        <w:t xml:space="preserve"> </w:t>
      </w:r>
      <w:r w:rsidR="00331FEB" w:rsidRPr="00347023">
        <w:rPr>
          <w:rFonts w:ascii="Times New Roman" w:hAnsi="Times New Roman" w:cs="Times New Roman"/>
          <w:sz w:val="24"/>
          <w:szCs w:val="24"/>
        </w:rPr>
        <w:t>circunstancias</w:t>
      </w:r>
      <w:r w:rsidR="009A0BF1" w:rsidRPr="00347023">
        <w:rPr>
          <w:rFonts w:ascii="Times New Roman" w:hAnsi="Times New Roman" w:cs="Times New Roman"/>
          <w:color w:val="FF0000"/>
          <w:sz w:val="24"/>
          <w:szCs w:val="24"/>
        </w:rPr>
        <w:t xml:space="preserve">, en particular, </w:t>
      </w:r>
      <w:r w:rsidR="00331FEB" w:rsidRPr="00347023">
        <w:rPr>
          <w:rFonts w:ascii="Times New Roman" w:hAnsi="Times New Roman" w:cs="Times New Roman"/>
          <w:sz w:val="24"/>
          <w:szCs w:val="24"/>
        </w:rPr>
        <w:t>que vive la familia</w:t>
      </w:r>
      <w:r w:rsidR="009A0BF1" w:rsidRPr="00347023">
        <w:rPr>
          <w:rFonts w:ascii="Times New Roman" w:hAnsi="Times New Roman" w:cs="Times New Roman"/>
          <w:sz w:val="24"/>
          <w:szCs w:val="24"/>
        </w:rPr>
        <w:t xml:space="preserve"> </w:t>
      </w:r>
      <w:r w:rsidR="009A0BF1" w:rsidRPr="00347023">
        <w:rPr>
          <w:rFonts w:ascii="Times New Roman" w:hAnsi="Times New Roman" w:cs="Times New Roman"/>
          <w:color w:val="FF0000"/>
          <w:sz w:val="24"/>
          <w:szCs w:val="24"/>
        </w:rPr>
        <w:t>de estos niños</w:t>
      </w:r>
      <w:r w:rsidR="00331FEB" w:rsidRPr="00347023">
        <w:rPr>
          <w:rFonts w:ascii="Times New Roman" w:hAnsi="Times New Roman" w:cs="Times New Roman"/>
          <w:sz w:val="24"/>
          <w:szCs w:val="24"/>
        </w:rPr>
        <w:t xml:space="preserve">, </w:t>
      </w:r>
      <w:r w:rsidR="00934E85" w:rsidRPr="00934E85">
        <w:rPr>
          <w:rFonts w:ascii="Times New Roman" w:hAnsi="Times New Roman" w:cs="Times New Roman"/>
          <w:color w:val="FF0000"/>
          <w:sz w:val="24"/>
          <w:szCs w:val="24"/>
        </w:rPr>
        <w:t>de ahí</w:t>
      </w:r>
      <w:r w:rsidR="00331FEB" w:rsidRPr="00934E85">
        <w:rPr>
          <w:rFonts w:ascii="Times New Roman" w:hAnsi="Times New Roman" w:cs="Times New Roman"/>
          <w:color w:val="FF0000"/>
          <w:sz w:val="24"/>
          <w:szCs w:val="24"/>
        </w:rPr>
        <w:t xml:space="preserve"> </w:t>
      </w:r>
      <w:r w:rsidR="00331FEB" w:rsidRPr="00347023">
        <w:rPr>
          <w:rFonts w:ascii="Times New Roman" w:hAnsi="Times New Roman" w:cs="Times New Roman"/>
          <w:sz w:val="24"/>
          <w:szCs w:val="24"/>
        </w:rPr>
        <w:t xml:space="preserve">repercute y afecta las pautas de crianza, en </w:t>
      </w:r>
      <w:r w:rsidR="009A0BF1" w:rsidRPr="00347023">
        <w:rPr>
          <w:rFonts w:ascii="Times New Roman" w:hAnsi="Times New Roman" w:cs="Times New Roman"/>
          <w:color w:val="FF0000"/>
          <w:sz w:val="24"/>
          <w:szCs w:val="24"/>
        </w:rPr>
        <w:t>especial</w:t>
      </w:r>
      <w:r w:rsidR="00331FEB" w:rsidRPr="00347023">
        <w:rPr>
          <w:rFonts w:ascii="Times New Roman" w:hAnsi="Times New Roman" w:cs="Times New Roman"/>
          <w:sz w:val="24"/>
          <w:szCs w:val="24"/>
        </w:rPr>
        <w:t>, la función de la familia para superar el asistencialismo y promover los valores, normas y costumbres</w:t>
      </w:r>
      <w:r w:rsidR="009A0BF1" w:rsidRPr="00347023">
        <w:rPr>
          <w:rFonts w:ascii="Times New Roman" w:hAnsi="Times New Roman" w:cs="Times New Roman"/>
          <w:sz w:val="24"/>
          <w:szCs w:val="24"/>
        </w:rPr>
        <w:t xml:space="preserve"> </w:t>
      </w:r>
      <w:r w:rsidR="009A0BF1" w:rsidRPr="00347023">
        <w:rPr>
          <w:rFonts w:ascii="Times New Roman" w:hAnsi="Times New Roman" w:cs="Times New Roman"/>
          <w:color w:val="FF0000"/>
          <w:sz w:val="24"/>
          <w:szCs w:val="24"/>
        </w:rPr>
        <w:t>que la sociedad instituye a través de la cultura</w:t>
      </w:r>
      <w:r w:rsidR="00331FEB" w:rsidRPr="00347023">
        <w:rPr>
          <w:rFonts w:ascii="Times New Roman" w:hAnsi="Times New Roman" w:cs="Times New Roman"/>
          <w:sz w:val="24"/>
          <w:szCs w:val="24"/>
        </w:rPr>
        <w:t xml:space="preserve">, </w:t>
      </w:r>
      <w:r w:rsidR="00934E85">
        <w:rPr>
          <w:rFonts w:ascii="Times New Roman" w:hAnsi="Times New Roman" w:cs="Times New Roman"/>
          <w:color w:val="FF0000"/>
          <w:sz w:val="24"/>
          <w:szCs w:val="24"/>
        </w:rPr>
        <w:t>y</w:t>
      </w:r>
      <w:r w:rsidR="009A0BF1" w:rsidRPr="00347023">
        <w:rPr>
          <w:rFonts w:ascii="Times New Roman" w:hAnsi="Times New Roman" w:cs="Times New Roman"/>
          <w:color w:val="FF0000"/>
          <w:sz w:val="24"/>
          <w:szCs w:val="24"/>
        </w:rPr>
        <w:t xml:space="preserve"> </w:t>
      </w:r>
      <w:r w:rsidR="00331FEB" w:rsidRPr="00347023">
        <w:rPr>
          <w:rFonts w:ascii="Times New Roman" w:hAnsi="Times New Roman" w:cs="Times New Roman"/>
          <w:sz w:val="24"/>
          <w:szCs w:val="24"/>
        </w:rPr>
        <w:t xml:space="preserve">garantizar la supervivencia, </w:t>
      </w:r>
      <w:r w:rsidR="009A0BF1" w:rsidRPr="00347023">
        <w:rPr>
          <w:rFonts w:ascii="Times New Roman" w:hAnsi="Times New Roman" w:cs="Times New Roman"/>
          <w:color w:val="FF0000"/>
          <w:sz w:val="24"/>
          <w:szCs w:val="24"/>
        </w:rPr>
        <w:t xml:space="preserve">el </w:t>
      </w:r>
      <w:r w:rsidR="00331FEB" w:rsidRPr="00347023">
        <w:rPr>
          <w:rFonts w:ascii="Times New Roman" w:hAnsi="Times New Roman" w:cs="Times New Roman"/>
          <w:sz w:val="24"/>
          <w:szCs w:val="24"/>
        </w:rPr>
        <w:t xml:space="preserve">afecto, </w:t>
      </w:r>
      <w:r w:rsidR="00331FEB" w:rsidRPr="00347023">
        <w:rPr>
          <w:rFonts w:ascii="Times New Roman" w:hAnsi="Times New Roman" w:cs="Times New Roman"/>
          <w:color w:val="FF0000"/>
          <w:sz w:val="24"/>
          <w:szCs w:val="24"/>
        </w:rPr>
        <w:t>l</w:t>
      </w:r>
      <w:r w:rsidR="007E7140" w:rsidRPr="00347023">
        <w:rPr>
          <w:rFonts w:ascii="Times New Roman" w:hAnsi="Times New Roman" w:cs="Times New Roman"/>
          <w:color w:val="FF0000"/>
          <w:sz w:val="24"/>
          <w:szCs w:val="24"/>
        </w:rPr>
        <w:t xml:space="preserve">as costumbres y los </w:t>
      </w:r>
      <w:r w:rsidR="00331FEB" w:rsidRPr="00347023">
        <w:rPr>
          <w:rFonts w:ascii="Times New Roman" w:hAnsi="Times New Roman" w:cs="Times New Roman"/>
          <w:sz w:val="24"/>
          <w:szCs w:val="24"/>
        </w:rPr>
        <w:t xml:space="preserve">hábitos </w:t>
      </w:r>
      <w:r w:rsidR="007E7140" w:rsidRPr="00347023">
        <w:rPr>
          <w:rFonts w:ascii="Times New Roman" w:hAnsi="Times New Roman" w:cs="Times New Roman"/>
          <w:color w:val="FF0000"/>
          <w:sz w:val="24"/>
          <w:szCs w:val="24"/>
        </w:rPr>
        <w:t xml:space="preserve">que conducen a </w:t>
      </w:r>
      <w:r w:rsidR="00331FEB" w:rsidRPr="00347023">
        <w:rPr>
          <w:rFonts w:ascii="Times New Roman" w:hAnsi="Times New Roman" w:cs="Times New Roman"/>
          <w:sz w:val="24"/>
          <w:szCs w:val="24"/>
        </w:rPr>
        <w:t xml:space="preserve">los aprendizajes </w:t>
      </w:r>
      <w:r w:rsidR="007E7140" w:rsidRPr="00347023">
        <w:rPr>
          <w:rFonts w:ascii="Times New Roman" w:hAnsi="Times New Roman" w:cs="Times New Roman"/>
          <w:color w:val="FF0000"/>
          <w:sz w:val="24"/>
          <w:szCs w:val="24"/>
        </w:rPr>
        <w:t xml:space="preserve">aceptados </w:t>
      </w:r>
      <w:r w:rsidR="00331FEB" w:rsidRPr="00347023">
        <w:rPr>
          <w:rFonts w:ascii="Times New Roman" w:hAnsi="Times New Roman" w:cs="Times New Roman"/>
          <w:color w:val="FF0000"/>
          <w:sz w:val="24"/>
          <w:szCs w:val="24"/>
        </w:rPr>
        <w:t>social</w:t>
      </w:r>
      <w:r w:rsidR="007E7140" w:rsidRPr="00347023">
        <w:rPr>
          <w:rFonts w:ascii="Times New Roman" w:hAnsi="Times New Roman" w:cs="Times New Roman"/>
          <w:color w:val="FF0000"/>
          <w:sz w:val="24"/>
          <w:szCs w:val="24"/>
        </w:rPr>
        <w:t>mente</w:t>
      </w:r>
      <w:r w:rsidR="00331FEB" w:rsidRPr="00347023">
        <w:rPr>
          <w:rFonts w:ascii="Times New Roman" w:hAnsi="Times New Roman" w:cs="Times New Roman"/>
          <w:sz w:val="24"/>
          <w:szCs w:val="24"/>
        </w:rPr>
        <w:t xml:space="preserve">. Si los </w:t>
      </w:r>
      <w:r w:rsidR="007E7140" w:rsidRPr="00347023">
        <w:rPr>
          <w:rFonts w:ascii="Times New Roman" w:hAnsi="Times New Roman" w:cs="Times New Roman"/>
          <w:color w:val="FF0000"/>
          <w:sz w:val="24"/>
          <w:szCs w:val="24"/>
        </w:rPr>
        <w:t xml:space="preserve">acudientes </w:t>
      </w:r>
      <w:r w:rsidR="00331FEB" w:rsidRPr="00347023">
        <w:rPr>
          <w:rFonts w:ascii="Times New Roman" w:hAnsi="Times New Roman" w:cs="Times New Roman"/>
          <w:sz w:val="24"/>
          <w:szCs w:val="24"/>
        </w:rPr>
        <w:t>de estos niños y niñas son terceros</w:t>
      </w:r>
      <w:r w:rsidR="007E7140" w:rsidRPr="00347023">
        <w:rPr>
          <w:rFonts w:ascii="Times New Roman" w:hAnsi="Times New Roman" w:cs="Times New Roman"/>
          <w:color w:val="FF0000"/>
          <w:sz w:val="24"/>
          <w:szCs w:val="24"/>
        </w:rPr>
        <w:t>/cuidadores</w:t>
      </w:r>
      <w:r w:rsidR="00232FFA">
        <w:rPr>
          <w:rFonts w:ascii="Times New Roman" w:hAnsi="Times New Roman" w:cs="Times New Roman"/>
          <w:color w:val="FF0000"/>
          <w:sz w:val="24"/>
          <w:szCs w:val="24"/>
        </w:rPr>
        <w:t xml:space="preserve"> </w:t>
      </w:r>
      <w:r w:rsidR="00331FEB" w:rsidRPr="00347023">
        <w:rPr>
          <w:rFonts w:ascii="Times New Roman" w:hAnsi="Times New Roman" w:cs="Times New Roman"/>
          <w:sz w:val="24"/>
          <w:szCs w:val="24"/>
        </w:rPr>
        <w:t xml:space="preserve">terminan por “desplazar” la </w:t>
      </w:r>
      <w:r w:rsidR="007E7140" w:rsidRPr="00347023">
        <w:rPr>
          <w:rFonts w:ascii="Times New Roman" w:hAnsi="Times New Roman" w:cs="Times New Roman"/>
          <w:color w:val="FF0000"/>
          <w:sz w:val="24"/>
          <w:szCs w:val="24"/>
        </w:rPr>
        <w:t xml:space="preserve">tarea </w:t>
      </w:r>
      <w:r w:rsidR="00331FEB" w:rsidRPr="00347023">
        <w:rPr>
          <w:rFonts w:ascii="Times New Roman" w:hAnsi="Times New Roman" w:cs="Times New Roman"/>
          <w:sz w:val="24"/>
          <w:szCs w:val="24"/>
        </w:rPr>
        <w:t xml:space="preserve">de la madre frente al cuidado primario, el </w:t>
      </w:r>
      <w:r w:rsidR="007E7140" w:rsidRPr="00347023">
        <w:rPr>
          <w:rFonts w:ascii="Times New Roman" w:hAnsi="Times New Roman" w:cs="Times New Roman"/>
          <w:color w:val="FF0000"/>
          <w:sz w:val="24"/>
          <w:szCs w:val="24"/>
        </w:rPr>
        <w:t xml:space="preserve">cual </w:t>
      </w:r>
      <w:r w:rsidR="00331FEB" w:rsidRPr="00347023">
        <w:rPr>
          <w:rFonts w:ascii="Times New Roman" w:hAnsi="Times New Roman" w:cs="Times New Roman"/>
          <w:sz w:val="24"/>
          <w:szCs w:val="24"/>
        </w:rPr>
        <w:t xml:space="preserve">se complementa con las relaciones padre </w:t>
      </w:r>
      <w:r w:rsidR="007E7140" w:rsidRPr="00347023">
        <w:rPr>
          <w:rFonts w:ascii="Times New Roman" w:hAnsi="Times New Roman" w:cs="Times New Roman"/>
          <w:color w:val="FF0000"/>
          <w:sz w:val="24"/>
          <w:szCs w:val="24"/>
        </w:rPr>
        <w:t xml:space="preserve">e </w:t>
      </w:r>
      <w:r w:rsidR="00DC7183" w:rsidRPr="00347023">
        <w:rPr>
          <w:rFonts w:ascii="Times New Roman" w:hAnsi="Times New Roman" w:cs="Times New Roman"/>
          <w:sz w:val="24"/>
          <w:szCs w:val="24"/>
        </w:rPr>
        <w:t>hijo.</w:t>
      </w:r>
    </w:p>
    <w:p w:rsidR="00DC7183" w:rsidRPr="00347023" w:rsidRDefault="00DC7183" w:rsidP="004A2421">
      <w:pPr>
        <w:spacing w:after="0" w:line="360" w:lineRule="auto"/>
        <w:rPr>
          <w:rFonts w:ascii="Times New Roman" w:hAnsi="Times New Roman" w:cs="Times New Roman"/>
          <w:color w:val="FF0000"/>
          <w:sz w:val="24"/>
          <w:szCs w:val="24"/>
        </w:rPr>
      </w:pPr>
    </w:p>
    <w:p w:rsidR="00C760D2" w:rsidRDefault="00934E85" w:rsidP="00CB7AE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31FEB" w:rsidRPr="00347023">
        <w:rPr>
          <w:rFonts w:ascii="Times New Roman" w:hAnsi="Times New Roman" w:cs="Times New Roman"/>
          <w:sz w:val="24"/>
          <w:szCs w:val="24"/>
        </w:rPr>
        <w:t>Esta situación desencadena</w:t>
      </w:r>
      <w:r w:rsidR="000E0FD4" w:rsidRPr="000E0FD4">
        <w:rPr>
          <w:rFonts w:ascii="Times New Roman" w:hAnsi="Times New Roman" w:cs="Times New Roman"/>
          <w:color w:val="FF0000"/>
          <w:sz w:val="24"/>
          <w:szCs w:val="24"/>
        </w:rPr>
        <w:t>,</w:t>
      </w:r>
      <w:r w:rsidR="00331FEB" w:rsidRPr="000E0FD4">
        <w:rPr>
          <w:rFonts w:ascii="Times New Roman" w:hAnsi="Times New Roman" w:cs="Times New Roman"/>
          <w:color w:val="FF0000"/>
          <w:sz w:val="24"/>
          <w:szCs w:val="24"/>
        </w:rPr>
        <w:t xml:space="preserve"> </w:t>
      </w:r>
      <w:r w:rsidR="000E0FD4">
        <w:rPr>
          <w:rFonts w:ascii="Times New Roman" w:hAnsi="Times New Roman" w:cs="Times New Roman"/>
          <w:sz w:val="24"/>
          <w:szCs w:val="24"/>
        </w:rPr>
        <w:t>entonces</w:t>
      </w:r>
      <w:r w:rsidR="000E0FD4" w:rsidRPr="000E0FD4">
        <w:rPr>
          <w:rFonts w:ascii="Times New Roman" w:hAnsi="Times New Roman" w:cs="Times New Roman"/>
          <w:color w:val="FF0000"/>
          <w:sz w:val="24"/>
          <w:szCs w:val="24"/>
        </w:rPr>
        <w:t>,</w:t>
      </w:r>
      <w:r w:rsidR="00331FEB" w:rsidRPr="000E0FD4">
        <w:rPr>
          <w:rFonts w:ascii="Times New Roman" w:hAnsi="Times New Roman" w:cs="Times New Roman"/>
          <w:color w:val="FF0000"/>
          <w:sz w:val="24"/>
          <w:szCs w:val="24"/>
        </w:rPr>
        <w:t xml:space="preserve"> </w:t>
      </w:r>
      <w:r w:rsidR="000E0FD4">
        <w:rPr>
          <w:rFonts w:ascii="Times New Roman" w:hAnsi="Times New Roman" w:cs="Times New Roman"/>
          <w:sz w:val="24"/>
          <w:szCs w:val="24"/>
        </w:rPr>
        <w:t xml:space="preserve">en los niños y niñas </w:t>
      </w:r>
      <w:r w:rsidR="00331FEB" w:rsidRPr="00347023">
        <w:rPr>
          <w:rFonts w:ascii="Times New Roman" w:hAnsi="Times New Roman" w:cs="Times New Roman"/>
          <w:sz w:val="24"/>
          <w:szCs w:val="24"/>
        </w:rPr>
        <w:t>comportamiento agresivos, incapacidad de resolver problemas, sentimientos de indefensión, desvalorización y desconfianza, con expresiones que se reflejan en actos de violencia, presentan hostilidad hacia lo exterior y la desvalorización de la figura paterna y materna, hay episodios de depresión infantil, situación que</w:t>
      </w:r>
      <w:r w:rsidR="00232FFA">
        <w:rPr>
          <w:rFonts w:ascii="Times New Roman" w:hAnsi="Times New Roman" w:cs="Times New Roman"/>
          <w:sz w:val="24"/>
          <w:szCs w:val="24"/>
        </w:rPr>
        <w:t xml:space="preserve"> </w:t>
      </w:r>
      <w:r w:rsidR="00331FEB" w:rsidRPr="00347023">
        <w:rPr>
          <w:rFonts w:ascii="Times New Roman" w:hAnsi="Times New Roman" w:cs="Times New Roman"/>
          <w:sz w:val="24"/>
          <w:szCs w:val="24"/>
        </w:rPr>
        <w:t>afecta la ideación de lo moral y la conducta co</w:t>
      </w:r>
      <w:r w:rsidR="000E0FD4">
        <w:rPr>
          <w:rFonts w:ascii="Times New Roman" w:hAnsi="Times New Roman" w:cs="Times New Roman"/>
          <w:sz w:val="24"/>
          <w:szCs w:val="24"/>
        </w:rPr>
        <w:t>n perjuicio para la adaptación.</w:t>
      </w:r>
      <w:r w:rsidR="000820F9" w:rsidRPr="00347023">
        <w:rPr>
          <w:rFonts w:ascii="Times New Roman" w:hAnsi="Times New Roman" w:cs="Times New Roman"/>
          <w:sz w:val="24"/>
          <w:szCs w:val="24"/>
        </w:rPr>
        <w:t xml:space="preserve"> </w:t>
      </w:r>
      <w:r w:rsidR="00A849C9" w:rsidRPr="00347023">
        <w:rPr>
          <w:rFonts w:ascii="Times New Roman" w:hAnsi="Times New Roman" w:cs="Times New Roman"/>
          <w:sz w:val="24"/>
          <w:szCs w:val="24"/>
        </w:rPr>
        <w:t>L</w:t>
      </w:r>
      <w:r w:rsidR="00331FEB" w:rsidRPr="00347023">
        <w:rPr>
          <w:rFonts w:ascii="Times New Roman" w:hAnsi="Times New Roman" w:cs="Times New Roman"/>
          <w:sz w:val="24"/>
          <w:szCs w:val="24"/>
        </w:rPr>
        <w:t>as teorías del desarrollo</w:t>
      </w:r>
      <w:r w:rsidR="003567EF" w:rsidRPr="00347023">
        <w:rPr>
          <w:rFonts w:ascii="Times New Roman" w:hAnsi="Times New Roman" w:cs="Times New Roman"/>
          <w:sz w:val="24"/>
          <w:szCs w:val="24"/>
        </w:rPr>
        <w:t xml:space="preserve"> moral, los dilemas morales y </w:t>
      </w:r>
      <w:r w:rsidR="003567EF" w:rsidRPr="00347023">
        <w:rPr>
          <w:rFonts w:ascii="Times New Roman" w:hAnsi="Times New Roman" w:cs="Times New Roman"/>
          <w:color w:val="FF0000"/>
          <w:sz w:val="24"/>
          <w:szCs w:val="24"/>
        </w:rPr>
        <w:t xml:space="preserve">el desarrollo </w:t>
      </w:r>
      <w:proofErr w:type="spellStart"/>
      <w:r w:rsidR="00331FEB" w:rsidRPr="00347023">
        <w:rPr>
          <w:rFonts w:ascii="Times New Roman" w:hAnsi="Times New Roman" w:cs="Times New Roman"/>
          <w:color w:val="FF0000"/>
          <w:sz w:val="24"/>
          <w:szCs w:val="24"/>
        </w:rPr>
        <w:t>socioafect</w:t>
      </w:r>
      <w:r w:rsidR="003567EF" w:rsidRPr="00347023">
        <w:rPr>
          <w:rFonts w:ascii="Times New Roman" w:hAnsi="Times New Roman" w:cs="Times New Roman"/>
          <w:color w:val="FF0000"/>
          <w:sz w:val="24"/>
          <w:szCs w:val="24"/>
        </w:rPr>
        <w:t>ivo</w:t>
      </w:r>
      <w:proofErr w:type="spellEnd"/>
      <w:r w:rsidR="00A849C9" w:rsidRPr="00347023">
        <w:rPr>
          <w:rFonts w:ascii="Times New Roman" w:hAnsi="Times New Roman" w:cs="Times New Roman"/>
          <w:sz w:val="24"/>
          <w:szCs w:val="24"/>
        </w:rPr>
        <w:t xml:space="preserve"> fundan</w:t>
      </w:r>
      <w:r w:rsidR="00C760D2">
        <w:rPr>
          <w:rFonts w:ascii="Times New Roman" w:hAnsi="Times New Roman" w:cs="Times New Roman"/>
          <w:sz w:val="24"/>
          <w:szCs w:val="24"/>
        </w:rPr>
        <w:t xml:space="preserve"> la educación en valores.</w:t>
      </w:r>
      <w:r w:rsidR="00CB7AEC" w:rsidRPr="00CB7AEC">
        <w:rPr>
          <w:rFonts w:ascii="Times New Roman" w:hAnsi="Times New Roman" w:cs="Times New Roman"/>
          <w:sz w:val="24"/>
          <w:szCs w:val="24"/>
        </w:rPr>
        <w:t xml:space="preserve"> </w:t>
      </w:r>
      <w:r w:rsidR="00CB7AEC" w:rsidRPr="00C760D2">
        <w:rPr>
          <w:rFonts w:ascii="Times New Roman" w:eastAsia="Calibri" w:hAnsi="Times New Roman" w:cs="Times New Roman"/>
          <w:color w:val="FF0000"/>
        </w:rPr>
        <w:t xml:space="preserve">Frente al juicio moral Piaget parte de las ideas del sociólogo Emilio Durkheim, quien establece que: </w:t>
      </w:r>
      <w:r w:rsidR="00CB7AEC">
        <w:rPr>
          <w:rFonts w:ascii="Times New Roman" w:hAnsi="Times New Roman" w:cs="Times New Roman"/>
          <w:sz w:val="24"/>
          <w:szCs w:val="24"/>
        </w:rPr>
        <w:t xml:space="preserve"> </w:t>
      </w:r>
    </w:p>
    <w:p w:rsidR="00C760D2" w:rsidRPr="00C760D2" w:rsidRDefault="00603AD1" w:rsidP="00C760D2">
      <w:pPr>
        <w:spacing w:after="0" w:line="360" w:lineRule="auto"/>
        <w:ind w:left="708"/>
        <w:jc w:val="both"/>
        <w:rPr>
          <w:rFonts w:ascii="Times New Roman" w:eastAsia="Times New Roman" w:hAnsi="Times New Roman" w:cs="Times New Roman"/>
          <w:color w:val="FF0000"/>
          <w:lang w:eastAsia="es-CO"/>
        </w:rPr>
      </w:pPr>
      <w:r w:rsidRPr="00C760D2">
        <w:rPr>
          <w:rFonts w:ascii="Times New Roman" w:eastAsia="Calibri" w:hAnsi="Times New Roman" w:cs="Times New Roman"/>
          <w:color w:val="FF0000"/>
        </w:rPr>
        <w:t xml:space="preserve">el ideal de la educación moral es enseñar a los niños/niñas las reglas morales de la sociedad, </w:t>
      </w:r>
      <w:r w:rsidR="00A849C9" w:rsidRPr="00C760D2">
        <w:rPr>
          <w:rFonts w:ascii="Times New Roman" w:eastAsia="Calibri" w:hAnsi="Times New Roman" w:cs="Times New Roman"/>
          <w:color w:val="FF0000"/>
        </w:rPr>
        <w:t xml:space="preserve">para lo cual Piaget parte de una </w:t>
      </w:r>
      <w:r w:rsidRPr="00C760D2">
        <w:rPr>
          <w:rFonts w:ascii="Times New Roman" w:eastAsia="Times New Roman" w:hAnsi="Times New Roman" w:cs="Times New Roman"/>
          <w:color w:val="FF0000"/>
          <w:lang w:eastAsia="es-CO"/>
        </w:rPr>
        <w:t>etapas en torno al desarrollo</w:t>
      </w:r>
      <w:r w:rsidR="00A849C9" w:rsidRPr="00C760D2">
        <w:rPr>
          <w:rFonts w:ascii="Times New Roman" w:eastAsia="Times New Roman" w:hAnsi="Times New Roman" w:cs="Times New Roman"/>
          <w:color w:val="FF0000"/>
          <w:lang w:eastAsia="es-CO"/>
        </w:rPr>
        <w:t xml:space="preserve">, para el presente estudio se </w:t>
      </w:r>
      <w:r w:rsidRPr="00C760D2">
        <w:rPr>
          <w:rFonts w:ascii="Times New Roman" w:eastAsia="Times New Roman" w:hAnsi="Times New Roman" w:cs="Times New Roman"/>
          <w:color w:val="FF0000"/>
          <w:lang w:eastAsia="es-CO"/>
        </w:rPr>
        <w:t xml:space="preserve">resume </w:t>
      </w:r>
      <w:r w:rsidR="00A849C9" w:rsidRPr="00C760D2">
        <w:rPr>
          <w:rFonts w:ascii="Times New Roman" w:eastAsia="Times New Roman" w:hAnsi="Times New Roman" w:cs="Times New Roman"/>
          <w:color w:val="FF0000"/>
          <w:lang w:eastAsia="es-CO"/>
        </w:rPr>
        <w:t>e</w:t>
      </w:r>
      <w:r w:rsidR="00C760D2" w:rsidRPr="00C760D2">
        <w:rPr>
          <w:rFonts w:ascii="Times New Roman" w:eastAsia="Times New Roman" w:hAnsi="Times New Roman" w:cs="Times New Roman"/>
          <w:color w:val="FF0000"/>
          <w:lang w:eastAsia="es-CO"/>
        </w:rPr>
        <w:t xml:space="preserve">n: </w:t>
      </w:r>
      <w:r w:rsidRPr="00C760D2">
        <w:rPr>
          <w:rFonts w:ascii="Times New Roman" w:eastAsia="Times New Roman" w:hAnsi="Times New Roman" w:cs="Times New Roman"/>
          <w:color w:val="FF0000"/>
          <w:lang w:eastAsia="es-CO"/>
        </w:rPr>
        <w:t xml:space="preserve">Etapa </w:t>
      </w:r>
      <w:proofErr w:type="spellStart"/>
      <w:r w:rsidRPr="00C760D2">
        <w:rPr>
          <w:rFonts w:ascii="Times New Roman" w:eastAsia="Times New Roman" w:hAnsi="Times New Roman" w:cs="Times New Roman"/>
          <w:color w:val="FF0000"/>
          <w:lang w:eastAsia="es-CO"/>
        </w:rPr>
        <w:t>preoperacional</w:t>
      </w:r>
      <w:proofErr w:type="spellEnd"/>
      <w:r w:rsidRPr="00C760D2">
        <w:rPr>
          <w:rFonts w:ascii="Times New Roman" w:eastAsia="Times New Roman" w:hAnsi="Times New Roman" w:cs="Times New Roman"/>
          <w:color w:val="FF0000"/>
          <w:lang w:eastAsia="es-CO"/>
        </w:rPr>
        <w:t xml:space="preserve"> (2 – 7 años), cuyo objetivo es la preparación, a partir del ejercicio activo del uso de símbolos, para la adquisición de las operaciones mentales, las que son descritas por Piaget como estructuras cognitivas que le permiten al individuo operar en el ambiente de manera lógica y reversible. En esta etapa el niño aun no opera en función de acciones internalizadas, sino más bien resuelve los proble</w:t>
      </w:r>
      <w:r w:rsidR="00C760D2">
        <w:rPr>
          <w:rFonts w:ascii="Times New Roman" w:eastAsia="Times New Roman" w:hAnsi="Times New Roman" w:cs="Times New Roman"/>
          <w:color w:val="FF0000"/>
          <w:lang w:eastAsia="es-CO"/>
        </w:rPr>
        <w:t>mas con base a ensayo y error. (</w:t>
      </w:r>
      <w:r w:rsidR="00C760D2" w:rsidRPr="00C760D2">
        <w:rPr>
          <w:rFonts w:ascii="Times New Roman" w:hAnsi="Times New Roman" w:cs="Times New Roman"/>
          <w:color w:val="FF0000"/>
        </w:rPr>
        <w:t>Pizarro y Palma, 1997)</w:t>
      </w:r>
      <w:r w:rsidRPr="00C760D2">
        <w:rPr>
          <w:rFonts w:ascii="Times New Roman" w:hAnsi="Times New Roman" w:cs="Times New Roman"/>
          <w:color w:val="FF0000"/>
        </w:rPr>
        <w:t xml:space="preserve"> pág. 66 – 67.</w:t>
      </w:r>
    </w:p>
    <w:p w:rsidR="00C760D2" w:rsidRDefault="00C760D2" w:rsidP="000E0FD4">
      <w:pPr>
        <w:spacing w:after="0" w:line="360" w:lineRule="auto"/>
        <w:rPr>
          <w:rFonts w:ascii="Times New Roman" w:eastAsia="Times New Roman" w:hAnsi="Times New Roman" w:cs="Times New Roman"/>
          <w:i/>
          <w:color w:val="FF0000"/>
          <w:sz w:val="24"/>
          <w:szCs w:val="24"/>
          <w:lang w:eastAsia="es-CO"/>
        </w:rPr>
      </w:pPr>
    </w:p>
    <w:p w:rsidR="00C760D2" w:rsidRDefault="00C760D2" w:rsidP="000E0FD4">
      <w:pPr>
        <w:spacing w:after="0" w:line="360" w:lineRule="auto"/>
        <w:rPr>
          <w:rFonts w:ascii="Times New Roman" w:eastAsia="Times New Roman" w:hAnsi="Times New Roman" w:cs="Times New Roman"/>
          <w:i/>
          <w:color w:val="FF0000"/>
          <w:sz w:val="24"/>
          <w:szCs w:val="24"/>
          <w:lang w:eastAsia="es-CO"/>
        </w:rPr>
      </w:pPr>
      <w:r>
        <w:rPr>
          <w:rFonts w:ascii="Times New Roman" w:eastAsia="Times New Roman" w:hAnsi="Times New Roman" w:cs="Times New Roman"/>
          <w:color w:val="FF0000"/>
          <w:sz w:val="24"/>
          <w:szCs w:val="24"/>
          <w:lang w:eastAsia="es-CO"/>
        </w:rPr>
        <w:t xml:space="preserve">       </w:t>
      </w:r>
      <w:r w:rsidR="00A849C9" w:rsidRPr="00347023">
        <w:rPr>
          <w:rFonts w:ascii="Times New Roman" w:eastAsia="Times New Roman" w:hAnsi="Times New Roman" w:cs="Times New Roman"/>
          <w:color w:val="FF0000"/>
          <w:sz w:val="24"/>
          <w:szCs w:val="24"/>
          <w:lang w:eastAsia="es-CO"/>
        </w:rPr>
        <w:t>Específicamente, f</w:t>
      </w:r>
      <w:r w:rsidR="00603AD1" w:rsidRPr="00347023">
        <w:rPr>
          <w:rFonts w:ascii="Times New Roman" w:eastAsia="Calibri" w:hAnsi="Times New Roman" w:cs="Times New Roman"/>
          <w:color w:val="FF0000"/>
          <w:sz w:val="24"/>
          <w:szCs w:val="24"/>
        </w:rPr>
        <w:t>rente al desarrollo</w:t>
      </w:r>
      <w:r w:rsidR="001F5FAB" w:rsidRPr="00347023">
        <w:rPr>
          <w:rFonts w:ascii="Times New Roman" w:eastAsia="Calibri" w:hAnsi="Times New Roman" w:cs="Times New Roman"/>
          <w:color w:val="FF0000"/>
          <w:sz w:val="24"/>
          <w:szCs w:val="24"/>
        </w:rPr>
        <w:t xml:space="preserve"> moral este </w:t>
      </w:r>
      <w:r w:rsidR="00A849C9" w:rsidRPr="00347023">
        <w:rPr>
          <w:rFonts w:ascii="Times New Roman" w:eastAsia="Calibri" w:hAnsi="Times New Roman" w:cs="Times New Roman"/>
          <w:color w:val="FF0000"/>
          <w:sz w:val="24"/>
          <w:szCs w:val="24"/>
        </w:rPr>
        <w:t xml:space="preserve">autor </w:t>
      </w:r>
      <w:r w:rsidR="00603AD1" w:rsidRPr="00347023">
        <w:rPr>
          <w:rFonts w:ascii="Times New Roman" w:eastAsia="Calibri" w:hAnsi="Times New Roman" w:cs="Times New Roman"/>
          <w:color w:val="FF0000"/>
          <w:sz w:val="24"/>
          <w:szCs w:val="24"/>
        </w:rPr>
        <w:t>establece:</w:t>
      </w:r>
    </w:p>
    <w:p w:rsidR="00C760D2" w:rsidRDefault="00C760D2" w:rsidP="000E0FD4">
      <w:pPr>
        <w:spacing w:after="0" w:line="360" w:lineRule="auto"/>
        <w:rPr>
          <w:rFonts w:ascii="Times New Roman" w:eastAsia="Times New Roman" w:hAnsi="Times New Roman" w:cs="Times New Roman"/>
          <w:i/>
          <w:color w:val="FF0000"/>
          <w:sz w:val="24"/>
          <w:szCs w:val="24"/>
          <w:lang w:eastAsia="es-CO"/>
        </w:rPr>
      </w:pPr>
    </w:p>
    <w:p w:rsidR="00C760D2" w:rsidRPr="00C760D2" w:rsidRDefault="00603AD1" w:rsidP="00C760D2">
      <w:pPr>
        <w:spacing w:after="0" w:line="360" w:lineRule="auto"/>
        <w:ind w:left="708"/>
        <w:jc w:val="both"/>
        <w:rPr>
          <w:rFonts w:ascii="Times New Roman" w:hAnsi="Times New Roman" w:cs="Times New Roman"/>
          <w:color w:val="FF0000"/>
          <w:sz w:val="24"/>
          <w:szCs w:val="24"/>
        </w:rPr>
      </w:pPr>
      <w:r w:rsidRPr="00C760D2">
        <w:rPr>
          <w:rFonts w:ascii="Times New Roman" w:eastAsia="Calibri" w:hAnsi="Times New Roman" w:cs="Times New Roman"/>
          <w:color w:val="FF0000"/>
          <w:szCs w:val="24"/>
        </w:rPr>
        <w:t xml:space="preserve">El respeto de la ley del niño de seis años se basa en una comprensión de las reglas </w:t>
      </w:r>
      <w:r w:rsidR="00E72650">
        <w:rPr>
          <w:rFonts w:ascii="Times New Roman" w:eastAsia="Calibri" w:hAnsi="Times New Roman" w:cs="Times New Roman"/>
          <w:color w:val="FF0000"/>
          <w:szCs w:val="24"/>
        </w:rPr>
        <w:t>(…)</w:t>
      </w:r>
      <w:r w:rsidRPr="00C760D2">
        <w:rPr>
          <w:rFonts w:ascii="Times New Roman" w:eastAsia="Calibri" w:hAnsi="Times New Roman" w:cs="Times New Roman"/>
          <w:color w:val="FF0000"/>
          <w:szCs w:val="24"/>
        </w:rPr>
        <w:t xml:space="preserve"> Como quien está entrando en el mundo de la interacción social conscientemente, por primera vez, el niño de seis años es consciente de la presencia de las autoridades (normalmente adulto) que insisten en que siga las reg</w:t>
      </w:r>
      <w:r w:rsidR="00E72650">
        <w:rPr>
          <w:rFonts w:ascii="Times New Roman" w:eastAsia="Calibri" w:hAnsi="Times New Roman" w:cs="Times New Roman"/>
          <w:color w:val="FF0000"/>
          <w:szCs w:val="24"/>
        </w:rPr>
        <w:t>las. No sabe por qué insisten, (…)</w:t>
      </w:r>
      <w:r w:rsidRPr="00C760D2">
        <w:rPr>
          <w:rFonts w:ascii="Times New Roman" w:eastAsia="Calibri" w:hAnsi="Times New Roman" w:cs="Times New Roman"/>
          <w:color w:val="FF0000"/>
          <w:szCs w:val="24"/>
        </w:rPr>
        <w:t xml:space="preserve">. A medida que el niño adquiere mayor experiencia en interacción con otros, particularmente sus compañeros, su comprensión de las reglas cambia. </w:t>
      </w:r>
      <w:r w:rsidR="00E72650">
        <w:rPr>
          <w:rFonts w:ascii="Times New Roman" w:eastAsia="Calibri" w:hAnsi="Times New Roman" w:cs="Times New Roman"/>
          <w:color w:val="FF0000"/>
          <w:szCs w:val="24"/>
        </w:rPr>
        <w:t>(…)</w:t>
      </w:r>
      <w:r w:rsidRPr="00C760D2">
        <w:rPr>
          <w:rFonts w:ascii="Times New Roman" w:eastAsia="Calibri" w:hAnsi="Times New Roman" w:cs="Times New Roman"/>
          <w:color w:val="FF0000"/>
          <w:szCs w:val="24"/>
        </w:rPr>
        <w:t xml:space="preserve">. Desarrolla un sentimiento de igualdad y comprensión de que la otra persona obra y piensa de forma muy parecida a ellos mismos. Ese sentido de compartir, basado en la capacidad de coordinar pensamientos y acciones, madura en el concepto moral de cooperación. </w:t>
      </w:r>
      <w:r w:rsidR="00E72650">
        <w:rPr>
          <w:rFonts w:ascii="Times New Roman" w:eastAsia="Calibri" w:hAnsi="Times New Roman" w:cs="Times New Roman"/>
          <w:color w:val="FF0000"/>
          <w:szCs w:val="24"/>
        </w:rPr>
        <w:t>(…)</w:t>
      </w:r>
      <w:r w:rsidRPr="00C760D2">
        <w:rPr>
          <w:rFonts w:ascii="Times New Roman" w:eastAsia="Calibri" w:hAnsi="Times New Roman" w:cs="Times New Roman"/>
          <w:color w:val="FF0000"/>
          <w:szCs w:val="24"/>
        </w:rPr>
        <w:t xml:space="preserve">. El respeto por las reglas es mutuo en lugar de unilateral: uno respeta las reglas porque los demás lo hacen y </w:t>
      </w:r>
      <w:r w:rsidRPr="00E72650">
        <w:rPr>
          <w:rFonts w:ascii="Times New Roman" w:eastAsia="Calibri" w:hAnsi="Times New Roman" w:cs="Times New Roman"/>
          <w:color w:val="FF0000"/>
          <w:szCs w:val="24"/>
        </w:rPr>
        <w:t xml:space="preserve">porque quieren participar igualmente en las actividades conjuntas del grupo.” </w:t>
      </w:r>
      <w:proofErr w:type="spellStart"/>
      <w:r w:rsidR="00E72650" w:rsidRPr="00E72650">
        <w:rPr>
          <w:rFonts w:ascii="Times New Roman" w:hAnsi="Times New Roman" w:cs="Times New Roman"/>
          <w:color w:val="FF0000"/>
          <w:szCs w:val="24"/>
        </w:rPr>
        <w:t>Hersh</w:t>
      </w:r>
      <w:proofErr w:type="spellEnd"/>
      <w:r w:rsidR="00E72650" w:rsidRPr="00E72650">
        <w:rPr>
          <w:rFonts w:ascii="Times New Roman" w:hAnsi="Times New Roman" w:cs="Times New Roman"/>
          <w:color w:val="FF0000"/>
          <w:szCs w:val="24"/>
        </w:rPr>
        <w:t xml:space="preserve">, </w:t>
      </w:r>
      <w:proofErr w:type="spellStart"/>
      <w:r w:rsidR="00E72650" w:rsidRPr="00E72650">
        <w:rPr>
          <w:rFonts w:ascii="Times New Roman" w:hAnsi="Times New Roman" w:cs="Times New Roman"/>
          <w:color w:val="FF0000"/>
          <w:szCs w:val="24"/>
        </w:rPr>
        <w:t>Paolito</w:t>
      </w:r>
      <w:proofErr w:type="spellEnd"/>
      <w:r w:rsidR="00E72650" w:rsidRPr="00E72650">
        <w:rPr>
          <w:rFonts w:ascii="Times New Roman" w:hAnsi="Times New Roman" w:cs="Times New Roman"/>
          <w:color w:val="FF0000"/>
          <w:szCs w:val="24"/>
        </w:rPr>
        <w:t xml:space="preserve"> y </w:t>
      </w:r>
      <w:proofErr w:type="spellStart"/>
      <w:r w:rsidR="00E72650" w:rsidRPr="00E72650">
        <w:rPr>
          <w:rFonts w:ascii="Times New Roman" w:hAnsi="Times New Roman" w:cs="Times New Roman"/>
          <w:color w:val="FF0000"/>
          <w:szCs w:val="24"/>
        </w:rPr>
        <w:t>Reimer</w:t>
      </w:r>
      <w:proofErr w:type="spellEnd"/>
      <w:r w:rsidR="00E72650" w:rsidRPr="00E72650">
        <w:rPr>
          <w:rFonts w:ascii="Times New Roman" w:hAnsi="Times New Roman" w:cs="Times New Roman"/>
          <w:color w:val="FF0000"/>
          <w:szCs w:val="24"/>
        </w:rPr>
        <w:t>, 2002, p. 44)</w:t>
      </w:r>
    </w:p>
    <w:p w:rsidR="00C760D2" w:rsidRDefault="00C760D2" w:rsidP="000E0FD4">
      <w:pPr>
        <w:spacing w:after="0" w:line="360" w:lineRule="auto"/>
        <w:rPr>
          <w:rFonts w:ascii="Times New Roman" w:hAnsi="Times New Roman" w:cs="Times New Roman"/>
          <w:color w:val="FF0000"/>
          <w:sz w:val="24"/>
          <w:szCs w:val="24"/>
        </w:rPr>
      </w:pPr>
    </w:p>
    <w:p w:rsidR="007612BB" w:rsidRPr="00347023" w:rsidRDefault="00331FEB" w:rsidP="00E72650">
      <w:pPr>
        <w:spacing w:after="0" w:line="360" w:lineRule="auto"/>
        <w:rPr>
          <w:rFonts w:ascii="Times New Roman" w:hAnsi="Times New Roman" w:cs="Times New Roman"/>
          <w:noProof/>
          <w:sz w:val="24"/>
          <w:szCs w:val="24"/>
        </w:rPr>
      </w:pPr>
      <w:r w:rsidRPr="00347023">
        <w:rPr>
          <w:rFonts w:ascii="Times New Roman" w:hAnsi="Times New Roman" w:cs="Times New Roman"/>
          <w:sz w:val="24"/>
          <w:szCs w:val="24"/>
        </w:rPr>
        <w:t>La teoría del desarrollo moral de Lawrence Kohlberg, se centra en la discusión del juicio moral, plantea la existencia de distintos tipos de raciocinio, lo que hace posible</w:t>
      </w:r>
      <w:r w:rsidR="00232FFA">
        <w:rPr>
          <w:rFonts w:ascii="Times New Roman" w:hAnsi="Times New Roman" w:cs="Times New Roman"/>
          <w:sz w:val="24"/>
          <w:szCs w:val="24"/>
        </w:rPr>
        <w:t xml:space="preserve"> </w:t>
      </w:r>
      <w:r w:rsidRPr="00347023">
        <w:rPr>
          <w:rFonts w:ascii="Times New Roman" w:hAnsi="Times New Roman" w:cs="Times New Roman"/>
          <w:sz w:val="24"/>
          <w:szCs w:val="24"/>
        </w:rPr>
        <w:t>establecer las características es</w:t>
      </w:r>
      <w:r w:rsidR="00EB1639" w:rsidRPr="00347023">
        <w:rPr>
          <w:rFonts w:ascii="Times New Roman" w:hAnsi="Times New Roman" w:cs="Times New Roman"/>
          <w:sz w:val="24"/>
          <w:szCs w:val="24"/>
        </w:rPr>
        <w:t xml:space="preserve">tructurales del desarrollo, </w:t>
      </w:r>
      <w:r w:rsidR="00E72650">
        <w:rPr>
          <w:rFonts w:ascii="Times New Roman" w:hAnsi="Times New Roman" w:cs="Times New Roman"/>
          <w:color w:val="FF0000"/>
          <w:sz w:val="24"/>
          <w:szCs w:val="24"/>
        </w:rPr>
        <w:t>por esto</w:t>
      </w:r>
      <w:r w:rsidR="000809F4" w:rsidRPr="00347023">
        <w:rPr>
          <w:rFonts w:ascii="Times New Roman" w:hAnsi="Times New Roman" w:cs="Times New Roman"/>
          <w:color w:val="FF0000"/>
          <w:sz w:val="24"/>
          <w:szCs w:val="24"/>
        </w:rPr>
        <w:t xml:space="preserve"> </w:t>
      </w:r>
      <w:r w:rsidR="00E72650">
        <w:rPr>
          <w:rFonts w:ascii="Times New Roman" w:hAnsi="Times New Roman" w:cs="Times New Roman"/>
          <w:color w:val="FF0000"/>
          <w:sz w:val="24"/>
          <w:szCs w:val="24"/>
        </w:rPr>
        <w:t xml:space="preserve">se </w:t>
      </w:r>
      <w:r w:rsidR="000809F4" w:rsidRPr="00347023">
        <w:rPr>
          <w:rFonts w:ascii="Times New Roman" w:hAnsi="Times New Roman" w:cs="Times New Roman"/>
          <w:color w:val="FF0000"/>
          <w:sz w:val="24"/>
          <w:szCs w:val="24"/>
        </w:rPr>
        <w:t xml:space="preserve">establece </w:t>
      </w:r>
      <w:r w:rsidR="00EB1639" w:rsidRPr="00347023">
        <w:rPr>
          <w:rFonts w:ascii="Times New Roman" w:hAnsi="Times New Roman" w:cs="Times New Roman"/>
          <w:sz w:val="24"/>
          <w:szCs w:val="24"/>
        </w:rPr>
        <w:t xml:space="preserve">en </w:t>
      </w:r>
      <w:r w:rsidRPr="00347023">
        <w:rPr>
          <w:rFonts w:ascii="Times New Roman" w:hAnsi="Times New Roman" w:cs="Times New Roman"/>
          <w:sz w:val="24"/>
          <w:szCs w:val="24"/>
        </w:rPr>
        <w:t>niveles y estadios del desarrollo moral: Pre convencional, convencional y pos convencional o de principios</w:t>
      </w:r>
      <w:r w:rsidR="00E72650" w:rsidRPr="00347023">
        <w:rPr>
          <w:rFonts w:ascii="Times New Roman" w:hAnsi="Times New Roman" w:cs="Times New Roman"/>
          <w:noProof/>
          <w:sz w:val="24"/>
          <w:szCs w:val="24"/>
        </w:rPr>
        <w:t xml:space="preserve"> (</w:t>
      </w:r>
      <w:r w:rsidR="00E72650">
        <w:rPr>
          <w:rFonts w:ascii="Times New Roman" w:hAnsi="Times New Roman" w:cs="Times New Roman"/>
          <w:noProof/>
          <w:sz w:val="24"/>
          <w:szCs w:val="24"/>
        </w:rPr>
        <w:t xml:space="preserve">Kohlberg, Power y </w:t>
      </w:r>
      <w:r w:rsidR="00E72650" w:rsidRPr="00E72650">
        <w:rPr>
          <w:rFonts w:ascii="Times New Roman" w:hAnsi="Times New Roman" w:cs="Times New Roman"/>
          <w:noProof/>
          <w:sz w:val="24"/>
          <w:szCs w:val="24"/>
        </w:rPr>
        <w:t xml:space="preserve">Higgins, </w:t>
      </w:r>
      <w:r w:rsidR="00E72650" w:rsidRPr="00347023">
        <w:rPr>
          <w:rFonts w:ascii="Times New Roman" w:hAnsi="Times New Roman" w:cs="Times New Roman"/>
          <w:noProof/>
          <w:sz w:val="24"/>
          <w:szCs w:val="24"/>
        </w:rPr>
        <w:t>1997)</w:t>
      </w:r>
      <w:r w:rsidRPr="00347023">
        <w:rPr>
          <w:rFonts w:ascii="Times New Roman" w:hAnsi="Times New Roman" w:cs="Times New Roman"/>
          <w:sz w:val="24"/>
          <w:szCs w:val="24"/>
        </w:rPr>
        <w:t xml:space="preserve">; se ajusta para </w:t>
      </w:r>
      <w:r w:rsidR="006A596C" w:rsidRPr="00347023">
        <w:rPr>
          <w:rFonts w:ascii="Times New Roman" w:hAnsi="Times New Roman" w:cs="Times New Roman"/>
          <w:color w:val="FF0000"/>
          <w:sz w:val="24"/>
          <w:szCs w:val="24"/>
        </w:rPr>
        <w:t xml:space="preserve">la </w:t>
      </w:r>
      <w:r w:rsidRPr="00347023">
        <w:rPr>
          <w:rFonts w:ascii="Times New Roman" w:hAnsi="Times New Roman" w:cs="Times New Roman"/>
          <w:sz w:val="24"/>
          <w:szCs w:val="24"/>
        </w:rPr>
        <w:t>investigación</w:t>
      </w:r>
      <w:r w:rsidR="00E72650" w:rsidRPr="00E72650">
        <w:rPr>
          <w:rFonts w:ascii="Times New Roman" w:hAnsi="Times New Roman" w:cs="Times New Roman"/>
          <w:color w:val="FF0000"/>
          <w:sz w:val="24"/>
          <w:szCs w:val="24"/>
        </w:rPr>
        <w:t>,</w:t>
      </w:r>
      <w:r w:rsidRPr="00E72650">
        <w:rPr>
          <w:rFonts w:ascii="Times New Roman" w:hAnsi="Times New Roman" w:cs="Times New Roman"/>
          <w:color w:val="FF0000"/>
          <w:sz w:val="24"/>
          <w:szCs w:val="24"/>
        </w:rPr>
        <w:t xml:space="preserve"> </w:t>
      </w:r>
      <w:r w:rsidR="006A596C" w:rsidRPr="00347023">
        <w:rPr>
          <w:rFonts w:ascii="Times New Roman" w:hAnsi="Times New Roman" w:cs="Times New Roman"/>
          <w:color w:val="FF0000"/>
          <w:sz w:val="24"/>
          <w:szCs w:val="24"/>
        </w:rPr>
        <w:t>aquí socializada</w:t>
      </w:r>
      <w:r w:rsidR="00E72650">
        <w:rPr>
          <w:rFonts w:ascii="Times New Roman" w:hAnsi="Times New Roman" w:cs="Times New Roman"/>
          <w:color w:val="FF0000"/>
          <w:sz w:val="24"/>
          <w:szCs w:val="24"/>
        </w:rPr>
        <w:t>,</w:t>
      </w:r>
      <w:r w:rsidR="006A596C" w:rsidRPr="00347023">
        <w:rPr>
          <w:rFonts w:ascii="Times New Roman" w:hAnsi="Times New Roman" w:cs="Times New Roman"/>
          <w:color w:val="FF0000"/>
          <w:sz w:val="24"/>
          <w:szCs w:val="24"/>
        </w:rPr>
        <w:t xml:space="preserve"> en </w:t>
      </w:r>
      <w:r w:rsidR="006A596C" w:rsidRPr="00347023">
        <w:rPr>
          <w:rFonts w:ascii="Times New Roman" w:hAnsi="Times New Roman" w:cs="Times New Roman"/>
          <w:sz w:val="24"/>
          <w:szCs w:val="24"/>
        </w:rPr>
        <w:t xml:space="preserve">el primer nivel </w:t>
      </w:r>
      <w:r w:rsidR="006A596C" w:rsidRPr="00347023">
        <w:rPr>
          <w:rFonts w:ascii="Times New Roman" w:hAnsi="Times New Roman" w:cs="Times New Roman"/>
          <w:color w:val="FF0000"/>
          <w:sz w:val="24"/>
          <w:szCs w:val="24"/>
        </w:rPr>
        <w:t>de</w:t>
      </w:r>
      <w:r w:rsidRPr="00347023">
        <w:rPr>
          <w:rFonts w:ascii="Times New Roman" w:hAnsi="Times New Roman" w:cs="Times New Roman"/>
          <w:sz w:val="24"/>
          <w:szCs w:val="24"/>
        </w:rPr>
        <w:t xml:space="preserve"> la etapa moral heterónoma, en </w:t>
      </w:r>
      <w:r w:rsidR="00E72650" w:rsidRPr="00E72650">
        <w:rPr>
          <w:rFonts w:ascii="Times New Roman" w:hAnsi="Times New Roman" w:cs="Times New Roman"/>
          <w:color w:val="FF0000"/>
          <w:sz w:val="24"/>
          <w:szCs w:val="24"/>
        </w:rPr>
        <w:t>la que</w:t>
      </w:r>
      <w:r w:rsidRPr="00E72650">
        <w:rPr>
          <w:rFonts w:ascii="Times New Roman" w:hAnsi="Times New Roman" w:cs="Times New Roman"/>
          <w:color w:val="FF0000"/>
          <w:sz w:val="24"/>
          <w:szCs w:val="24"/>
        </w:rPr>
        <w:t xml:space="preserve"> </w:t>
      </w:r>
      <w:r w:rsidRPr="00347023">
        <w:rPr>
          <w:rFonts w:ascii="Times New Roman" w:hAnsi="Times New Roman" w:cs="Times New Roman"/>
          <w:sz w:val="24"/>
          <w:szCs w:val="24"/>
        </w:rPr>
        <w:t>prevalece el desarrollo moral a partir de estadios y de la educación moral desde los estímulos, procesos empíricos que se relacionan con el juicio moral, este nivel vincula principios propios de la</w:t>
      </w:r>
      <w:r w:rsidR="00E72650">
        <w:rPr>
          <w:rFonts w:ascii="Times New Roman" w:hAnsi="Times New Roman" w:cs="Times New Roman"/>
          <w:sz w:val="24"/>
          <w:szCs w:val="24"/>
        </w:rPr>
        <w:t xml:space="preserve"> moralidad y el individualismo.</w:t>
      </w:r>
      <w:r w:rsidR="000820F9" w:rsidRPr="00347023">
        <w:rPr>
          <w:rFonts w:ascii="Times New Roman" w:hAnsi="Times New Roman" w:cs="Times New Roman"/>
          <w:sz w:val="24"/>
          <w:szCs w:val="24"/>
        </w:rPr>
        <w:t xml:space="preserve"> </w:t>
      </w:r>
      <w:r w:rsidRPr="00347023">
        <w:rPr>
          <w:rFonts w:ascii="Times New Roman" w:hAnsi="Times New Roman" w:cs="Times New Roman"/>
          <w:sz w:val="24"/>
          <w:szCs w:val="24"/>
        </w:rPr>
        <w:t>En consecuencia, los niños tienen representaciones de sí mismo discrepantes y contradictorias ocultando a su realidad, en ocasiones perciben las personas como falsas y poco confiables, tiene tendencias a mentir y a tener pensamientos irreales al confundir la realidad con sentimientos imaginarios e irreales que no cuestionan los dilemas morales y que s</w:t>
      </w:r>
      <w:r w:rsidR="00934E85">
        <w:rPr>
          <w:rFonts w:ascii="Times New Roman" w:hAnsi="Times New Roman" w:cs="Times New Roman"/>
          <w:sz w:val="24"/>
          <w:szCs w:val="24"/>
        </w:rPr>
        <w:t>e proyectan en la vida futura.</w:t>
      </w:r>
    </w:p>
    <w:p w:rsidR="00AA65BC" w:rsidRDefault="00AA65BC" w:rsidP="004A2421">
      <w:pPr>
        <w:spacing w:after="0" w:line="360" w:lineRule="auto"/>
        <w:rPr>
          <w:rFonts w:ascii="Times New Roman" w:hAnsi="Times New Roman" w:cs="Times New Roman"/>
          <w:b/>
          <w:sz w:val="24"/>
          <w:szCs w:val="24"/>
        </w:rPr>
      </w:pPr>
    </w:p>
    <w:p w:rsidR="00BC7D46" w:rsidRPr="00347023" w:rsidRDefault="00BC7D46" w:rsidP="004A2421">
      <w:pPr>
        <w:spacing w:after="0" w:line="360" w:lineRule="auto"/>
        <w:rPr>
          <w:rFonts w:ascii="Times New Roman" w:hAnsi="Times New Roman" w:cs="Times New Roman"/>
          <w:b/>
          <w:sz w:val="24"/>
          <w:szCs w:val="24"/>
        </w:rPr>
      </w:pPr>
      <w:r w:rsidRPr="00347023">
        <w:rPr>
          <w:rFonts w:ascii="Times New Roman" w:hAnsi="Times New Roman" w:cs="Times New Roman"/>
          <w:b/>
          <w:sz w:val="24"/>
          <w:szCs w:val="24"/>
        </w:rPr>
        <w:t>Conclusiones</w:t>
      </w:r>
    </w:p>
    <w:p w:rsidR="00E72650" w:rsidRDefault="00E72650" w:rsidP="004A2421">
      <w:pPr>
        <w:spacing w:after="0" w:line="360" w:lineRule="auto"/>
        <w:contextualSpacing/>
        <w:rPr>
          <w:rFonts w:ascii="Times New Roman" w:eastAsia="Batang" w:hAnsi="Times New Roman" w:cs="Times New Roman"/>
          <w:sz w:val="24"/>
          <w:szCs w:val="24"/>
        </w:rPr>
      </w:pPr>
    </w:p>
    <w:p w:rsidR="00BC7D46" w:rsidRPr="00C458F4" w:rsidRDefault="009C3221" w:rsidP="00C458F4">
      <w:pPr>
        <w:spacing w:after="0" w:line="360" w:lineRule="auto"/>
        <w:contextualSpacing/>
        <w:rPr>
          <w:rFonts w:ascii="Times New Roman" w:eastAsia="Batang" w:hAnsi="Times New Roman" w:cs="Times New Roman"/>
          <w:sz w:val="24"/>
          <w:szCs w:val="24"/>
        </w:rPr>
      </w:pPr>
      <w:r w:rsidRPr="00347023">
        <w:rPr>
          <w:rFonts w:ascii="Times New Roman" w:eastAsia="Batang" w:hAnsi="Times New Roman" w:cs="Times New Roman"/>
          <w:sz w:val="24"/>
          <w:szCs w:val="24"/>
        </w:rPr>
        <w:t xml:space="preserve">     </w:t>
      </w:r>
      <w:r w:rsidR="00E72650">
        <w:rPr>
          <w:rFonts w:ascii="Times New Roman" w:eastAsia="Batang" w:hAnsi="Times New Roman" w:cs="Times New Roman"/>
          <w:sz w:val="24"/>
          <w:szCs w:val="24"/>
        </w:rPr>
        <w:t xml:space="preserve">  </w:t>
      </w:r>
      <w:r w:rsidR="00A45715" w:rsidRPr="00347023">
        <w:rPr>
          <w:rFonts w:ascii="Times New Roman" w:eastAsia="Batang" w:hAnsi="Times New Roman" w:cs="Times New Roman"/>
          <w:sz w:val="24"/>
          <w:szCs w:val="24"/>
        </w:rPr>
        <w:t>El primer factor que incide en el desarrollo socio afectivo del niño es el entorno familiar</w:t>
      </w:r>
      <w:r w:rsidR="00E72650" w:rsidRPr="00E72650">
        <w:rPr>
          <w:rFonts w:ascii="Times New Roman" w:eastAsia="Batang" w:hAnsi="Times New Roman" w:cs="Times New Roman"/>
          <w:color w:val="FF0000"/>
          <w:sz w:val="24"/>
          <w:szCs w:val="24"/>
        </w:rPr>
        <w:t>,</w:t>
      </w:r>
      <w:r w:rsidR="00A45715" w:rsidRPr="00E72650">
        <w:rPr>
          <w:rFonts w:ascii="Times New Roman" w:eastAsia="Batang" w:hAnsi="Times New Roman" w:cs="Times New Roman"/>
          <w:color w:val="FF0000"/>
          <w:sz w:val="24"/>
          <w:szCs w:val="24"/>
        </w:rPr>
        <w:t xml:space="preserve"> </w:t>
      </w:r>
      <w:r w:rsidR="00A45715" w:rsidRPr="00347023">
        <w:rPr>
          <w:rFonts w:ascii="Times New Roman" w:eastAsia="Batang" w:hAnsi="Times New Roman" w:cs="Times New Roman"/>
          <w:sz w:val="24"/>
          <w:szCs w:val="24"/>
        </w:rPr>
        <w:t>donde</w:t>
      </w:r>
      <w:r w:rsidR="00E72650" w:rsidRPr="00E72650">
        <w:rPr>
          <w:rFonts w:ascii="Times New Roman" w:eastAsia="Batang" w:hAnsi="Times New Roman" w:cs="Times New Roman"/>
          <w:color w:val="FF0000"/>
          <w:sz w:val="24"/>
          <w:szCs w:val="24"/>
        </w:rPr>
        <w:t>,</w:t>
      </w:r>
      <w:r w:rsidR="00A45715" w:rsidRPr="00E72650">
        <w:rPr>
          <w:rFonts w:ascii="Times New Roman" w:eastAsia="Batang" w:hAnsi="Times New Roman" w:cs="Times New Roman"/>
          <w:color w:val="FF0000"/>
          <w:sz w:val="24"/>
          <w:szCs w:val="24"/>
        </w:rPr>
        <w:t xml:space="preserve"> </w:t>
      </w:r>
      <w:r w:rsidR="00A45715" w:rsidRPr="00347023">
        <w:rPr>
          <w:rFonts w:ascii="Times New Roman" w:eastAsia="Batang" w:hAnsi="Times New Roman" w:cs="Times New Roman"/>
          <w:sz w:val="24"/>
          <w:szCs w:val="24"/>
        </w:rPr>
        <w:t>a través de las pautas de crianza</w:t>
      </w:r>
      <w:r w:rsidR="00E72650" w:rsidRPr="00E72650">
        <w:rPr>
          <w:rFonts w:ascii="Times New Roman" w:eastAsia="Batang" w:hAnsi="Times New Roman" w:cs="Times New Roman"/>
          <w:color w:val="FF0000"/>
          <w:sz w:val="24"/>
          <w:szCs w:val="24"/>
        </w:rPr>
        <w:t>,</w:t>
      </w:r>
      <w:r w:rsidR="00A45715" w:rsidRPr="00E72650">
        <w:rPr>
          <w:rFonts w:ascii="Times New Roman" w:eastAsia="Batang" w:hAnsi="Times New Roman" w:cs="Times New Roman"/>
          <w:color w:val="FF0000"/>
          <w:sz w:val="24"/>
          <w:szCs w:val="24"/>
        </w:rPr>
        <w:t xml:space="preserve"> </w:t>
      </w:r>
      <w:r w:rsidR="00A45715" w:rsidRPr="00347023">
        <w:rPr>
          <w:rFonts w:ascii="Times New Roman" w:eastAsia="Batang" w:hAnsi="Times New Roman" w:cs="Times New Roman"/>
          <w:sz w:val="24"/>
          <w:szCs w:val="24"/>
        </w:rPr>
        <w:t xml:space="preserve">se permite desarrollar la competencia para el </w:t>
      </w:r>
      <w:r w:rsidR="00A45715" w:rsidRPr="00347023">
        <w:rPr>
          <w:rFonts w:ascii="Times New Roman" w:eastAsia="Batang" w:hAnsi="Times New Roman" w:cs="Times New Roman"/>
          <w:sz w:val="24"/>
          <w:szCs w:val="24"/>
        </w:rPr>
        <w:lastRenderedPageBreak/>
        <w:t>entendimiento de lo ético. La actuación del adulto, en este caso el progenitor dado por el padre, la madre, o los cuidadores</w:t>
      </w:r>
      <w:r w:rsidR="00E72650" w:rsidRPr="00E72650">
        <w:rPr>
          <w:rFonts w:ascii="Times New Roman" w:eastAsia="Batang" w:hAnsi="Times New Roman" w:cs="Times New Roman"/>
          <w:color w:val="FF0000"/>
          <w:sz w:val="24"/>
          <w:szCs w:val="24"/>
        </w:rPr>
        <w:t>:</w:t>
      </w:r>
      <w:r w:rsidR="00E72650">
        <w:rPr>
          <w:rFonts w:ascii="Times New Roman" w:eastAsia="Batang" w:hAnsi="Times New Roman" w:cs="Times New Roman"/>
          <w:color w:val="FF0000"/>
          <w:sz w:val="24"/>
          <w:szCs w:val="24"/>
        </w:rPr>
        <w:t xml:space="preserve"> </w:t>
      </w:r>
      <w:r w:rsidR="00A45715" w:rsidRPr="00347023">
        <w:rPr>
          <w:rFonts w:ascii="Times New Roman" w:eastAsia="Batang" w:hAnsi="Times New Roman" w:cs="Times New Roman"/>
          <w:sz w:val="24"/>
          <w:szCs w:val="24"/>
        </w:rPr>
        <w:t xml:space="preserve">tíos, abuelos, padrastro, madrastra constituyen la figura modelo a imitar por el niño en la primera infancia, de donde se derivan actuaciones </w:t>
      </w:r>
      <w:r w:rsidR="00154F13" w:rsidRPr="00347023">
        <w:rPr>
          <w:rFonts w:ascii="Times New Roman" w:eastAsia="Batang" w:hAnsi="Times New Roman" w:cs="Times New Roman"/>
          <w:color w:val="FF0000"/>
          <w:sz w:val="24"/>
          <w:szCs w:val="24"/>
        </w:rPr>
        <w:t>que desvirtúan los valores</w:t>
      </w:r>
      <w:r w:rsidR="00502B9F" w:rsidRPr="00347023">
        <w:rPr>
          <w:rFonts w:ascii="Times New Roman" w:eastAsia="Batang" w:hAnsi="Times New Roman" w:cs="Times New Roman"/>
          <w:sz w:val="24"/>
          <w:szCs w:val="24"/>
        </w:rPr>
        <w:t>.</w:t>
      </w:r>
      <w:r w:rsidRPr="00347023">
        <w:rPr>
          <w:rFonts w:ascii="Times New Roman" w:eastAsia="Batang" w:hAnsi="Times New Roman" w:cs="Times New Roman"/>
          <w:sz w:val="24"/>
          <w:szCs w:val="24"/>
        </w:rPr>
        <w:t xml:space="preserve"> </w:t>
      </w:r>
      <w:r w:rsidR="00154F13" w:rsidRPr="00347023">
        <w:rPr>
          <w:rFonts w:ascii="Times New Roman" w:eastAsia="Batang" w:hAnsi="Times New Roman" w:cs="Times New Roman"/>
          <w:sz w:val="24"/>
          <w:szCs w:val="24"/>
        </w:rPr>
        <w:t>E</w:t>
      </w:r>
      <w:r w:rsidR="00A45715" w:rsidRPr="00347023">
        <w:rPr>
          <w:rFonts w:ascii="Times New Roman" w:eastAsia="Batang" w:hAnsi="Times New Roman" w:cs="Times New Roman"/>
          <w:sz w:val="24"/>
          <w:szCs w:val="24"/>
        </w:rPr>
        <w:t xml:space="preserve">l </w:t>
      </w:r>
      <w:r w:rsidR="00154F13" w:rsidRPr="00347023">
        <w:rPr>
          <w:rFonts w:ascii="Times New Roman" w:eastAsia="Batang" w:hAnsi="Times New Roman" w:cs="Times New Roman"/>
          <w:color w:val="FF0000"/>
          <w:sz w:val="24"/>
          <w:szCs w:val="24"/>
        </w:rPr>
        <w:t xml:space="preserve">grado de </w:t>
      </w:r>
      <w:r w:rsidR="00A45715" w:rsidRPr="00347023">
        <w:rPr>
          <w:rFonts w:ascii="Times New Roman" w:eastAsia="Batang" w:hAnsi="Times New Roman" w:cs="Times New Roman"/>
          <w:sz w:val="24"/>
          <w:szCs w:val="24"/>
        </w:rPr>
        <w:t xml:space="preserve">desarrollo </w:t>
      </w:r>
      <w:r w:rsidR="00154F13" w:rsidRPr="00347023">
        <w:rPr>
          <w:rFonts w:ascii="Times New Roman" w:eastAsia="Batang" w:hAnsi="Times New Roman" w:cs="Times New Roman"/>
          <w:sz w:val="24"/>
          <w:szCs w:val="24"/>
        </w:rPr>
        <w:t xml:space="preserve">moral </w:t>
      </w:r>
      <w:r w:rsidR="00154F13" w:rsidRPr="00347023">
        <w:rPr>
          <w:rFonts w:ascii="Times New Roman" w:eastAsia="Batang" w:hAnsi="Times New Roman" w:cs="Times New Roman"/>
          <w:color w:val="FF0000"/>
          <w:sz w:val="24"/>
          <w:szCs w:val="24"/>
        </w:rPr>
        <w:t>que el sujeto alcance conduce a tener una p</w:t>
      </w:r>
      <w:r w:rsidR="00A45715" w:rsidRPr="00347023">
        <w:rPr>
          <w:rFonts w:ascii="Times New Roman" w:eastAsia="Batang" w:hAnsi="Times New Roman" w:cs="Times New Roman"/>
          <w:sz w:val="24"/>
          <w:szCs w:val="24"/>
        </w:rPr>
        <w:t xml:space="preserve">ersonalidad </w:t>
      </w:r>
      <w:r w:rsidR="00154F13" w:rsidRPr="00347023">
        <w:rPr>
          <w:rFonts w:ascii="Times New Roman" w:eastAsia="Batang" w:hAnsi="Times New Roman" w:cs="Times New Roman"/>
          <w:color w:val="FF0000"/>
          <w:sz w:val="24"/>
          <w:szCs w:val="24"/>
        </w:rPr>
        <w:t xml:space="preserve">con altos índices de </w:t>
      </w:r>
      <w:r w:rsidR="00A45715" w:rsidRPr="00347023">
        <w:rPr>
          <w:rFonts w:ascii="Times New Roman" w:eastAsia="Batang" w:hAnsi="Times New Roman" w:cs="Times New Roman"/>
          <w:sz w:val="24"/>
          <w:szCs w:val="24"/>
        </w:rPr>
        <w:t>autoestima, amor propio, seguridad, autocontrol</w:t>
      </w:r>
      <w:r w:rsidR="00502B9F" w:rsidRPr="00347023">
        <w:rPr>
          <w:rFonts w:ascii="Times New Roman" w:eastAsia="Batang" w:hAnsi="Times New Roman" w:cs="Times New Roman"/>
          <w:sz w:val="24"/>
          <w:szCs w:val="24"/>
        </w:rPr>
        <w:t>;</w:t>
      </w:r>
      <w:r w:rsidR="00A45715" w:rsidRPr="00347023">
        <w:rPr>
          <w:rFonts w:ascii="Times New Roman" w:eastAsia="Batang" w:hAnsi="Times New Roman" w:cs="Times New Roman"/>
          <w:sz w:val="24"/>
          <w:szCs w:val="24"/>
        </w:rPr>
        <w:t xml:space="preserve"> determinantes en la actuación del niño</w:t>
      </w:r>
      <w:r w:rsidR="00154F13" w:rsidRPr="00347023">
        <w:rPr>
          <w:rFonts w:ascii="Times New Roman" w:eastAsia="Batang" w:hAnsi="Times New Roman" w:cs="Times New Roman"/>
          <w:sz w:val="24"/>
          <w:szCs w:val="24"/>
        </w:rPr>
        <w:t xml:space="preserve">; </w:t>
      </w:r>
      <w:r w:rsidR="00154F13" w:rsidRPr="00347023">
        <w:rPr>
          <w:rFonts w:ascii="Times New Roman" w:eastAsia="Batang" w:hAnsi="Times New Roman" w:cs="Times New Roman"/>
          <w:color w:val="FF0000"/>
          <w:sz w:val="24"/>
          <w:szCs w:val="24"/>
        </w:rPr>
        <w:t>así lo plantea</w:t>
      </w:r>
      <w:r w:rsidR="00232FFA">
        <w:rPr>
          <w:rFonts w:ascii="Times New Roman" w:eastAsia="Batang" w:hAnsi="Times New Roman" w:cs="Times New Roman"/>
          <w:color w:val="FF0000"/>
          <w:sz w:val="24"/>
          <w:szCs w:val="24"/>
        </w:rPr>
        <w:t xml:space="preserve"> </w:t>
      </w:r>
      <w:r w:rsidR="00154F13" w:rsidRPr="00347023">
        <w:rPr>
          <w:rFonts w:ascii="Times New Roman" w:eastAsia="Batang" w:hAnsi="Times New Roman" w:cs="Times New Roman"/>
          <w:color w:val="FF0000"/>
          <w:sz w:val="24"/>
          <w:szCs w:val="24"/>
        </w:rPr>
        <w:t xml:space="preserve">Kohlberg, no en vano el último estadio planteado por este autor se ubica hacia los doce años, esto sin establecer que muchas personas no logran alcanzar tal </w:t>
      </w:r>
      <w:proofErr w:type="spellStart"/>
      <w:r w:rsidR="00154F13" w:rsidRPr="00347023">
        <w:rPr>
          <w:rFonts w:ascii="Times New Roman" w:eastAsia="Batang" w:hAnsi="Times New Roman" w:cs="Times New Roman"/>
          <w:color w:val="FF0000"/>
          <w:sz w:val="24"/>
          <w:szCs w:val="24"/>
        </w:rPr>
        <w:t>desarollo</w:t>
      </w:r>
      <w:proofErr w:type="spellEnd"/>
      <w:r w:rsidR="00A45715" w:rsidRPr="00347023">
        <w:rPr>
          <w:rFonts w:ascii="Times New Roman" w:eastAsia="Batang" w:hAnsi="Times New Roman" w:cs="Times New Roman"/>
          <w:sz w:val="24"/>
          <w:szCs w:val="24"/>
        </w:rPr>
        <w:t>.</w:t>
      </w:r>
      <w:r w:rsidR="00C458F4">
        <w:rPr>
          <w:rFonts w:ascii="Times New Roman" w:eastAsia="Batang" w:hAnsi="Times New Roman" w:cs="Times New Roman"/>
          <w:sz w:val="24"/>
          <w:szCs w:val="24"/>
        </w:rPr>
        <w:t xml:space="preserve"> </w:t>
      </w:r>
      <w:r w:rsidR="00A45715" w:rsidRPr="00347023">
        <w:rPr>
          <w:rFonts w:ascii="Times New Roman" w:eastAsia="Batang" w:hAnsi="Times New Roman" w:cs="Times New Roman"/>
          <w:sz w:val="24"/>
          <w:szCs w:val="24"/>
        </w:rPr>
        <w:t>La escuela es el escenario social donde el niño proyecta el desarrollo moral fruto de la formación</w:t>
      </w:r>
      <w:r w:rsidR="00502B9F" w:rsidRPr="00347023">
        <w:rPr>
          <w:rFonts w:ascii="Times New Roman" w:eastAsia="Batang" w:hAnsi="Times New Roman" w:cs="Times New Roman"/>
          <w:sz w:val="24"/>
          <w:szCs w:val="24"/>
        </w:rPr>
        <w:t xml:space="preserve"> que </w:t>
      </w:r>
      <w:r w:rsidR="00A45715" w:rsidRPr="00347023">
        <w:rPr>
          <w:rFonts w:ascii="Times New Roman" w:eastAsia="Batang" w:hAnsi="Times New Roman" w:cs="Times New Roman"/>
          <w:sz w:val="24"/>
          <w:szCs w:val="24"/>
        </w:rPr>
        <w:t>recib</w:t>
      </w:r>
      <w:r w:rsidR="00502B9F" w:rsidRPr="00347023">
        <w:rPr>
          <w:rFonts w:ascii="Times New Roman" w:eastAsia="Batang" w:hAnsi="Times New Roman" w:cs="Times New Roman"/>
          <w:sz w:val="24"/>
          <w:szCs w:val="24"/>
        </w:rPr>
        <w:t>e</w:t>
      </w:r>
      <w:r w:rsidR="00A45715" w:rsidRPr="00347023">
        <w:rPr>
          <w:rFonts w:ascii="Times New Roman" w:eastAsia="Batang" w:hAnsi="Times New Roman" w:cs="Times New Roman"/>
          <w:sz w:val="24"/>
          <w:szCs w:val="24"/>
        </w:rPr>
        <w:t xml:space="preserve"> en el núcleo familiar, cuando éste </w:t>
      </w:r>
      <w:r w:rsidR="00502B9F" w:rsidRPr="00347023">
        <w:rPr>
          <w:rFonts w:ascii="Times New Roman" w:eastAsia="Batang" w:hAnsi="Times New Roman" w:cs="Times New Roman"/>
          <w:sz w:val="24"/>
          <w:szCs w:val="24"/>
        </w:rPr>
        <w:t>es</w:t>
      </w:r>
      <w:r w:rsidR="00A45715" w:rsidRPr="00347023">
        <w:rPr>
          <w:rFonts w:ascii="Times New Roman" w:eastAsia="Batang" w:hAnsi="Times New Roman" w:cs="Times New Roman"/>
          <w:sz w:val="24"/>
          <w:szCs w:val="24"/>
        </w:rPr>
        <w:t xml:space="preserve"> impact</w:t>
      </w:r>
      <w:r w:rsidR="00502B9F" w:rsidRPr="00347023">
        <w:rPr>
          <w:rFonts w:ascii="Times New Roman" w:eastAsia="Batang" w:hAnsi="Times New Roman" w:cs="Times New Roman"/>
          <w:sz w:val="24"/>
          <w:szCs w:val="24"/>
        </w:rPr>
        <w:t>ado de manera negativa, refleja</w:t>
      </w:r>
      <w:r w:rsidR="00A45715" w:rsidRPr="00347023">
        <w:rPr>
          <w:rFonts w:ascii="Times New Roman" w:eastAsia="Batang" w:hAnsi="Times New Roman" w:cs="Times New Roman"/>
          <w:sz w:val="24"/>
          <w:szCs w:val="24"/>
        </w:rPr>
        <w:t xml:space="preserve"> </w:t>
      </w:r>
      <w:r w:rsidR="00502B9F" w:rsidRPr="00347023">
        <w:rPr>
          <w:rFonts w:ascii="Times New Roman" w:eastAsia="Batang" w:hAnsi="Times New Roman" w:cs="Times New Roman"/>
          <w:sz w:val="24"/>
          <w:szCs w:val="24"/>
        </w:rPr>
        <w:t>violencia,</w:t>
      </w:r>
      <w:r w:rsidR="00A45715" w:rsidRPr="00347023">
        <w:rPr>
          <w:rFonts w:ascii="Times New Roman" w:eastAsia="Batang" w:hAnsi="Times New Roman" w:cs="Times New Roman"/>
          <w:sz w:val="24"/>
          <w:szCs w:val="24"/>
        </w:rPr>
        <w:t xml:space="preserve"> agresió</w:t>
      </w:r>
      <w:r w:rsidR="00502B9F" w:rsidRPr="00347023">
        <w:rPr>
          <w:rFonts w:ascii="Times New Roman" w:eastAsia="Batang" w:hAnsi="Times New Roman" w:cs="Times New Roman"/>
          <w:sz w:val="24"/>
          <w:szCs w:val="24"/>
        </w:rPr>
        <w:t xml:space="preserve">n, </w:t>
      </w:r>
      <w:r w:rsidR="00A45715" w:rsidRPr="00347023">
        <w:rPr>
          <w:rFonts w:ascii="Times New Roman" w:eastAsia="Batang" w:hAnsi="Times New Roman" w:cs="Times New Roman"/>
          <w:sz w:val="24"/>
          <w:szCs w:val="24"/>
        </w:rPr>
        <w:t xml:space="preserve">falta de formación en valores como la honestidad y la solidaridad que necesariamente </w:t>
      </w:r>
      <w:r w:rsidR="00502B9F" w:rsidRPr="00347023">
        <w:rPr>
          <w:rFonts w:ascii="Times New Roman" w:eastAsia="Batang" w:hAnsi="Times New Roman" w:cs="Times New Roman"/>
          <w:sz w:val="24"/>
          <w:szCs w:val="24"/>
        </w:rPr>
        <w:t xml:space="preserve">impacta </w:t>
      </w:r>
      <w:r w:rsidR="00A45715" w:rsidRPr="00347023">
        <w:rPr>
          <w:rFonts w:ascii="Times New Roman" w:eastAsia="Batang" w:hAnsi="Times New Roman" w:cs="Times New Roman"/>
          <w:sz w:val="24"/>
          <w:szCs w:val="24"/>
        </w:rPr>
        <w:t xml:space="preserve">a los otros niños que </w:t>
      </w:r>
      <w:r w:rsidR="00502B9F" w:rsidRPr="00347023">
        <w:rPr>
          <w:rFonts w:ascii="Times New Roman" w:eastAsia="Batang" w:hAnsi="Times New Roman" w:cs="Times New Roman"/>
          <w:sz w:val="24"/>
          <w:szCs w:val="24"/>
        </w:rPr>
        <w:t>actúan</w:t>
      </w:r>
      <w:r w:rsidR="00A45715" w:rsidRPr="00347023">
        <w:rPr>
          <w:rFonts w:ascii="Times New Roman" w:eastAsia="Batang" w:hAnsi="Times New Roman" w:cs="Times New Roman"/>
          <w:sz w:val="24"/>
          <w:szCs w:val="24"/>
        </w:rPr>
        <w:t xml:space="preserve"> como pares.</w:t>
      </w:r>
      <w:r w:rsidR="00BC7D46" w:rsidRPr="00347023">
        <w:rPr>
          <w:rFonts w:ascii="Times New Roman" w:hAnsi="Times New Roman" w:cs="Times New Roman"/>
          <w:sz w:val="24"/>
          <w:szCs w:val="24"/>
        </w:rPr>
        <w:t xml:space="preserve"> </w:t>
      </w:r>
    </w:p>
    <w:p w:rsidR="00BC7D46" w:rsidRPr="00347023" w:rsidRDefault="00BC7D46" w:rsidP="004A2421">
      <w:pPr>
        <w:spacing w:after="0" w:line="360" w:lineRule="auto"/>
        <w:rPr>
          <w:rFonts w:ascii="Times New Roman" w:hAnsi="Times New Roman" w:cs="Times New Roman"/>
          <w:sz w:val="24"/>
          <w:szCs w:val="24"/>
        </w:rPr>
      </w:pPr>
    </w:p>
    <w:p w:rsidR="00125337" w:rsidRPr="00347023" w:rsidRDefault="00125337" w:rsidP="00125337">
      <w:pPr>
        <w:spacing w:after="0" w:line="360" w:lineRule="auto"/>
        <w:rPr>
          <w:rFonts w:ascii="Times New Roman" w:hAnsi="Times New Roman" w:cs="Times New Roman"/>
          <w:b/>
          <w:sz w:val="24"/>
          <w:szCs w:val="24"/>
        </w:rPr>
      </w:pPr>
      <w:r w:rsidRPr="00347023">
        <w:rPr>
          <w:rFonts w:ascii="Times New Roman" w:hAnsi="Times New Roman" w:cs="Times New Roman"/>
          <w:b/>
          <w:sz w:val="24"/>
          <w:szCs w:val="24"/>
        </w:rPr>
        <w:t>Referencias bibliográficas</w:t>
      </w:r>
    </w:p>
    <w:p w:rsidR="00125337" w:rsidRPr="00347023" w:rsidRDefault="00125337" w:rsidP="00125337">
      <w:pPr>
        <w:spacing w:after="0" w:line="360" w:lineRule="auto"/>
        <w:rPr>
          <w:rFonts w:ascii="Times New Roman" w:hAnsi="Times New Roman" w:cs="Times New Roman"/>
          <w:sz w:val="24"/>
          <w:szCs w:val="24"/>
        </w:rPr>
      </w:pPr>
    </w:p>
    <w:p w:rsidR="00125337" w:rsidRPr="00347023" w:rsidRDefault="00934E85" w:rsidP="00934E85">
      <w:pPr>
        <w:spacing w:after="0" w:line="360" w:lineRule="auto"/>
        <w:ind w:left="708" w:hanging="708"/>
        <w:rPr>
          <w:rFonts w:ascii="Times New Roman" w:hAnsi="Times New Roman" w:cs="Times New Roman"/>
          <w:sz w:val="24"/>
          <w:szCs w:val="24"/>
        </w:rPr>
      </w:pPr>
      <w:proofErr w:type="spellStart"/>
      <w:r>
        <w:rPr>
          <w:rFonts w:ascii="Times New Roman" w:hAnsi="Times New Roman" w:cs="Times New Roman"/>
          <w:sz w:val="24"/>
          <w:szCs w:val="24"/>
        </w:rPr>
        <w:t>Bellak</w:t>
      </w:r>
      <w:proofErr w:type="spellEnd"/>
      <w:r>
        <w:rPr>
          <w:rFonts w:ascii="Times New Roman" w:hAnsi="Times New Roman" w:cs="Times New Roman"/>
          <w:sz w:val="24"/>
          <w:szCs w:val="24"/>
        </w:rPr>
        <w:t>, L. y Sorel, S.</w:t>
      </w:r>
      <w:r w:rsidR="00125337" w:rsidRPr="00347023">
        <w:rPr>
          <w:rFonts w:ascii="Times New Roman" w:hAnsi="Times New Roman" w:cs="Times New Roman"/>
          <w:sz w:val="24"/>
          <w:szCs w:val="24"/>
        </w:rPr>
        <w:t xml:space="preserve"> (2006). </w:t>
      </w:r>
      <w:r w:rsidR="00125337" w:rsidRPr="00934E85">
        <w:rPr>
          <w:rFonts w:ascii="Times New Roman" w:hAnsi="Times New Roman" w:cs="Times New Roman"/>
          <w:i/>
          <w:sz w:val="24"/>
          <w:szCs w:val="24"/>
        </w:rPr>
        <w:t>Test de apercepción infantil con figuras humanas para niños de 4 a 10 años</w:t>
      </w:r>
      <w:r w:rsidR="00125337" w:rsidRPr="00347023">
        <w:rPr>
          <w:rFonts w:ascii="Times New Roman" w:hAnsi="Times New Roman" w:cs="Times New Roman"/>
          <w:sz w:val="24"/>
          <w:szCs w:val="24"/>
        </w:rPr>
        <w:t>. Barcelona</w:t>
      </w:r>
      <w:r>
        <w:rPr>
          <w:rFonts w:ascii="Times New Roman" w:hAnsi="Times New Roman" w:cs="Times New Roman"/>
          <w:sz w:val="24"/>
          <w:szCs w:val="24"/>
        </w:rPr>
        <w:t>, España</w:t>
      </w:r>
      <w:r w:rsidR="00125337" w:rsidRPr="00347023">
        <w:rPr>
          <w:rFonts w:ascii="Times New Roman" w:hAnsi="Times New Roman" w:cs="Times New Roman"/>
          <w:sz w:val="24"/>
          <w:szCs w:val="24"/>
        </w:rPr>
        <w:t>: Paidós.</w:t>
      </w:r>
    </w:p>
    <w:p w:rsidR="00125337" w:rsidRPr="00347023" w:rsidRDefault="00125337" w:rsidP="00632295">
      <w:pPr>
        <w:spacing w:after="0" w:line="360" w:lineRule="auto"/>
        <w:ind w:left="708" w:hanging="708"/>
        <w:rPr>
          <w:rFonts w:ascii="Times New Roman" w:hAnsi="Times New Roman" w:cs="Times New Roman"/>
          <w:sz w:val="24"/>
          <w:szCs w:val="24"/>
        </w:rPr>
      </w:pPr>
      <w:r w:rsidRPr="00347023">
        <w:rPr>
          <w:rFonts w:ascii="Times New Roman" w:hAnsi="Times New Roman" w:cs="Times New Roman"/>
          <w:sz w:val="24"/>
          <w:szCs w:val="24"/>
        </w:rPr>
        <w:t xml:space="preserve">Cortina, A. (1994). </w:t>
      </w:r>
      <w:r w:rsidRPr="00632295">
        <w:rPr>
          <w:rFonts w:ascii="Times New Roman" w:hAnsi="Times New Roman" w:cs="Times New Roman"/>
          <w:i/>
          <w:sz w:val="24"/>
          <w:szCs w:val="24"/>
        </w:rPr>
        <w:t>Ética mínima. Introducción a la filosofía práctica</w:t>
      </w:r>
      <w:r w:rsidRPr="00347023">
        <w:rPr>
          <w:rFonts w:ascii="Times New Roman" w:hAnsi="Times New Roman" w:cs="Times New Roman"/>
          <w:sz w:val="24"/>
          <w:szCs w:val="24"/>
        </w:rPr>
        <w:t>. Madrid</w:t>
      </w:r>
      <w:r w:rsidR="00632295">
        <w:rPr>
          <w:rFonts w:ascii="Times New Roman" w:hAnsi="Times New Roman" w:cs="Times New Roman"/>
          <w:sz w:val="24"/>
          <w:szCs w:val="24"/>
        </w:rPr>
        <w:t>, España</w:t>
      </w:r>
      <w:r w:rsidRPr="00347023">
        <w:rPr>
          <w:rFonts w:ascii="Times New Roman" w:hAnsi="Times New Roman" w:cs="Times New Roman"/>
          <w:sz w:val="24"/>
          <w:szCs w:val="24"/>
        </w:rPr>
        <w:t xml:space="preserve">: </w:t>
      </w:r>
      <w:proofErr w:type="spellStart"/>
      <w:r w:rsidR="00632295" w:rsidRPr="00347023">
        <w:rPr>
          <w:rFonts w:ascii="Times New Roman" w:hAnsi="Times New Roman" w:cs="Times New Roman"/>
          <w:sz w:val="24"/>
          <w:szCs w:val="24"/>
        </w:rPr>
        <w:t>Tecnos</w:t>
      </w:r>
      <w:proofErr w:type="spellEnd"/>
      <w:r w:rsidR="00632295">
        <w:rPr>
          <w:rFonts w:ascii="Times New Roman" w:hAnsi="Times New Roman" w:cs="Times New Roman"/>
          <w:sz w:val="24"/>
          <w:szCs w:val="24"/>
        </w:rPr>
        <w:t>.</w:t>
      </w:r>
    </w:p>
    <w:p w:rsidR="00125337" w:rsidRPr="00702548" w:rsidRDefault="00347023" w:rsidP="00347023">
      <w:pPr>
        <w:spacing w:after="0" w:line="360" w:lineRule="auto"/>
        <w:ind w:left="708" w:hanging="708"/>
        <w:rPr>
          <w:rFonts w:ascii="Times New Roman" w:hAnsi="Times New Roman" w:cs="Times New Roman"/>
          <w:color w:val="FF0000"/>
          <w:sz w:val="24"/>
          <w:szCs w:val="24"/>
        </w:rPr>
      </w:pPr>
      <w:r w:rsidRPr="00347023">
        <w:rPr>
          <w:rFonts w:ascii="Times New Roman" w:hAnsi="Times New Roman" w:cs="Times New Roman"/>
          <w:sz w:val="24"/>
          <w:szCs w:val="24"/>
        </w:rPr>
        <w:t>Duarte, D. J. (2013</w:t>
      </w:r>
      <w:r w:rsidR="00125337" w:rsidRPr="00347023">
        <w:rPr>
          <w:rFonts w:ascii="Times New Roman" w:hAnsi="Times New Roman" w:cs="Times New Roman"/>
          <w:sz w:val="24"/>
          <w:szCs w:val="24"/>
        </w:rPr>
        <w:t xml:space="preserve">). Infancias contemporáneas, medios y </w:t>
      </w:r>
      <w:r w:rsidR="00125337" w:rsidRPr="00702548">
        <w:rPr>
          <w:rFonts w:ascii="Times New Roman" w:hAnsi="Times New Roman" w:cs="Times New Roman"/>
          <w:i/>
          <w:sz w:val="24"/>
          <w:szCs w:val="24"/>
        </w:rPr>
        <w:t xml:space="preserve">autoridad. </w:t>
      </w:r>
      <w:r w:rsidR="00125337" w:rsidRPr="00702548">
        <w:rPr>
          <w:rFonts w:ascii="Times New Roman" w:hAnsi="Times New Roman" w:cs="Times New Roman"/>
          <w:i/>
          <w:color w:val="FF0000"/>
          <w:sz w:val="24"/>
          <w:szCs w:val="24"/>
        </w:rPr>
        <w:t>Niñez y Juventud</w:t>
      </w:r>
      <w:r w:rsidR="00125337" w:rsidRPr="00347023">
        <w:rPr>
          <w:rFonts w:ascii="Times New Roman" w:hAnsi="Times New Roman" w:cs="Times New Roman"/>
          <w:sz w:val="24"/>
          <w:szCs w:val="24"/>
        </w:rPr>
        <w:t>,</w:t>
      </w:r>
      <w:r>
        <w:rPr>
          <w:rFonts w:ascii="Times New Roman" w:hAnsi="Times New Roman" w:cs="Times New Roman"/>
          <w:sz w:val="24"/>
          <w:szCs w:val="24"/>
        </w:rPr>
        <w:t xml:space="preserve"> </w:t>
      </w:r>
      <w:r w:rsidRPr="00702548">
        <w:rPr>
          <w:rFonts w:ascii="Times New Roman" w:hAnsi="Times New Roman" w:cs="Times New Roman"/>
          <w:i/>
          <w:color w:val="FF0000"/>
          <w:sz w:val="24"/>
          <w:szCs w:val="24"/>
        </w:rPr>
        <w:t>11</w:t>
      </w:r>
      <w:r w:rsidRPr="00702548">
        <w:rPr>
          <w:rFonts w:ascii="Times New Roman" w:hAnsi="Times New Roman" w:cs="Times New Roman"/>
          <w:color w:val="FF0000"/>
          <w:sz w:val="24"/>
          <w:szCs w:val="24"/>
        </w:rPr>
        <w:t>(2),</w:t>
      </w:r>
      <w:r w:rsidR="00125337" w:rsidRPr="00702548">
        <w:rPr>
          <w:rFonts w:ascii="Times New Roman" w:hAnsi="Times New Roman" w:cs="Times New Roman"/>
          <w:color w:val="FF0000"/>
          <w:sz w:val="24"/>
          <w:szCs w:val="24"/>
        </w:rPr>
        <w:t xml:space="preserve"> 461-472.</w:t>
      </w:r>
    </w:p>
    <w:p w:rsidR="00125337" w:rsidRPr="00702548" w:rsidRDefault="00125337" w:rsidP="00FA3D95">
      <w:pPr>
        <w:spacing w:after="0" w:line="360" w:lineRule="auto"/>
        <w:ind w:left="708" w:hanging="708"/>
        <w:rPr>
          <w:rFonts w:ascii="Times New Roman" w:hAnsi="Times New Roman" w:cs="Times New Roman"/>
          <w:color w:val="FF0000"/>
          <w:sz w:val="24"/>
          <w:szCs w:val="24"/>
        </w:rPr>
      </w:pPr>
      <w:r w:rsidRPr="00347023">
        <w:rPr>
          <w:rFonts w:ascii="Times New Roman" w:hAnsi="Times New Roman" w:cs="Times New Roman"/>
          <w:sz w:val="24"/>
          <w:szCs w:val="24"/>
        </w:rPr>
        <w:t xml:space="preserve">Gallo, H. (2009). Infancia y educación. </w:t>
      </w:r>
      <w:r w:rsidR="00FA3D95" w:rsidRPr="00702548">
        <w:rPr>
          <w:rFonts w:ascii="Times New Roman" w:hAnsi="Times New Roman" w:cs="Times New Roman"/>
          <w:color w:val="FF0000"/>
          <w:sz w:val="24"/>
          <w:szCs w:val="24"/>
        </w:rPr>
        <w:t xml:space="preserve">En Foro Mundial de Grupos de Trabajo por la Primera </w:t>
      </w:r>
      <w:r w:rsidRPr="00702548">
        <w:rPr>
          <w:rFonts w:ascii="Times New Roman" w:hAnsi="Times New Roman" w:cs="Times New Roman"/>
          <w:color w:val="FF0000"/>
          <w:sz w:val="24"/>
          <w:szCs w:val="24"/>
        </w:rPr>
        <w:t>Infancia: Sociedad</w:t>
      </w:r>
      <w:r w:rsidR="00FA3D95" w:rsidRPr="00702548">
        <w:rPr>
          <w:rFonts w:ascii="Times New Roman" w:hAnsi="Times New Roman" w:cs="Times New Roman"/>
          <w:color w:val="FF0000"/>
          <w:sz w:val="24"/>
          <w:szCs w:val="24"/>
        </w:rPr>
        <w:t xml:space="preserve"> Civil-Estado. Tomo II. (pp. 246-248). Ministerio de Educación Nacional. Instituto Colombiano de Bienestar Familiar. </w:t>
      </w:r>
      <w:r w:rsidRPr="00702548">
        <w:rPr>
          <w:rFonts w:ascii="Times New Roman" w:hAnsi="Times New Roman" w:cs="Times New Roman"/>
          <w:color w:val="FF0000"/>
          <w:sz w:val="24"/>
          <w:szCs w:val="24"/>
        </w:rPr>
        <w:t>Recuperado el 10/01/2016; en: http://www.mineducacion.gov.co/1759/articles-177829_archivo_pdf_foro_trabajo_primerainfancia.pdf</w:t>
      </w:r>
    </w:p>
    <w:p w:rsidR="005743B6" w:rsidRDefault="005743B6" w:rsidP="00C760D2">
      <w:pPr>
        <w:spacing w:after="0" w:line="360" w:lineRule="auto"/>
        <w:ind w:left="708" w:hanging="708"/>
        <w:rPr>
          <w:rFonts w:ascii="Times New Roman" w:hAnsi="Times New Roman" w:cs="Times New Roman"/>
          <w:color w:val="FF0000"/>
          <w:sz w:val="24"/>
          <w:szCs w:val="24"/>
        </w:rPr>
      </w:pPr>
      <w:r w:rsidRPr="005743B6">
        <w:rPr>
          <w:rFonts w:ascii="Times New Roman" w:hAnsi="Times New Roman" w:cs="Times New Roman"/>
          <w:color w:val="FF0000"/>
          <w:sz w:val="24"/>
          <w:szCs w:val="24"/>
        </w:rPr>
        <w:t>Herrera</w:t>
      </w:r>
      <w:r>
        <w:rPr>
          <w:rFonts w:ascii="Times New Roman" w:hAnsi="Times New Roman" w:cs="Times New Roman"/>
          <w:color w:val="FF0000"/>
          <w:sz w:val="24"/>
          <w:szCs w:val="24"/>
        </w:rPr>
        <w:t xml:space="preserve">, Á. M. y </w:t>
      </w:r>
      <w:proofErr w:type="spellStart"/>
      <w:r>
        <w:rPr>
          <w:rFonts w:ascii="Times New Roman" w:hAnsi="Times New Roman" w:cs="Times New Roman"/>
          <w:color w:val="FF0000"/>
          <w:sz w:val="24"/>
          <w:szCs w:val="24"/>
        </w:rPr>
        <w:t>Huaire</w:t>
      </w:r>
      <w:proofErr w:type="spellEnd"/>
      <w:r>
        <w:rPr>
          <w:rFonts w:ascii="Times New Roman" w:hAnsi="Times New Roman" w:cs="Times New Roman"/>
          <w:color w:val="FF0000"/>
          <w:sz w:val="24"/>
          <w:szCs w:val="24"/>
        </w:rPr>
        <w:t>, E. J.</w:t>
      </w:r>
      <w:r w:rsidRPr="005743B6">
        <w:rPr>
          <w:rFonts w:ascii="Times New Roman" w:hAnsi="Times New Roman" w:cs="Times New Roman"/>
          <w:color w:val="FF0000"/>
          <w:sz w:val="24"/>
          <w:szCs w:val="24"/>
        </w:rPr>
        <w:t xml:space="preserve"> (2015)</w:t>
      </w:r>
      <w:r w:rsidR="00C760D2">
        <w:rPr>
          <w:rFonts w:ascii="Times New Roman" w:hAnsi="Times New Roman" w:cs="Times New Roman"/>
          <w:color w:val="FF0000"/>
          <w:sz w:val="24"/>
          <w:szCs w:val="24"/>
        </w:rPr>
        <w:t xml:space="preserve">. </w:t>
      </w:r>
      <w:r w:rsidR="00C760D2" w:rsidRPr="00C760D2">
        <w:rPr>
          <w:rFonts w:ascii="Times New Roman" w:hAnsi="Times New Roman" w:cs="Times New Roman"/>
          <w:color w:val="FF0000"/>
          <w:sz w:val="24"/>
          <w:szCs w:val="24"/>
        </w:rPr>
        <w:t>Funcionamiento familiar y práctica de</w:t>
      </w:r>
      <w:r w:rsidR="00C760D2">
        <w:rPr>
          <w:rFonts w:ascii="Times New Roman" w:hAnsi="Times New Roman" w:cs="Times New Roman"/>
          <w:color w:val="FF0000"/>
          <w:sz w:val="24"/>
          <w:szCs w:val="24"/>
        </w:rPr>
        <w:t xml:space="preserve"> </w:t>
      </w:r>
      <w:r w:rsidR="00C760D2" w:rsidRPr="00C760D2">
        <w:rPr>
          <w:rFonts w:ascii="Times New Roman" w:hAnsi="Times New Roman" w:cs="Times New Roman"/>
          <w:color w:val="FF0000"/>
          <w:sz w:val="24"/>
          <w:szCs w:val="24"/>
        </w:rPr>
        <w:t>valores mo</w:t>
      </w:r>
      <w:r w:rsidR="00C760D2">
        <w:rPr>
          <w:rFonts w:ascii="Times New Roman" w:hAnsi="Times New Roman" w:cs="Times New Roman"/>
          <w:color w:val="FF0000"/>
          <w:sz w:val="24"/>
          <w:szCs w:val="24"/>
        </w:rPr>
        <w:t xml:space="preserve">rales para la convivencia en el </w:t>
      </w:r>
      <w:r w:rsidR="00C760D2" w:rsidRPr="00C760D2">
        <w:rPr>
          <w:rFonts w:ascii="Times New Roman" w:hAnsi="Times New Roman" w:cs="Times New Roman"/>
          <w:color w:val="FF0000"/>
          <w:sz w:val="24"/>
          <w:szCs w:val="24"/>
        </w:rPr>
        <w:t>aula en niños de tres años</w:t>
      </w:r>
      <w:r w:rsidR="00C760D2">
        <w:rPr>
          <w:rFonts w:ascii="Times New Roman" w:hAnsi="Times New Roman" w:cs="Times New Roman"/>
          <w:color w:val="FF0000"/>
          <w:sz w:val="24"/>
          <w:szCs w:val="24"/>
        </w:rPr>
        <w:t xml:space="preserve">. </w:t>
      </w:r>
      <w:r w:rsidR="00C760D2" w:rsidRPr="00C760D2">
        <w:rPr>
          <w:rFonts w:ascii="Times New Roman" w:hAnsi="Times New Roman" w:cs="Times New Roman"/>
          <w:i/>
          <w:color w:val="FF0000"/>
          <w:sz w:val="24"/>
          <w:szCs w:val="24"/>
        </w:rPr>
        <w:t>Horizonte de la Ciencia</w:t>
      </w:r>
      <w:r w:rsidR="00C760D2">
        <w:rPr>
          <w:rFonts w:ascii="Times New Roman" w:hAnsi="Times New Roman" w:cs="Times New Roman"/>
          <w:color w:val="FF0000"/>
          <w:sz w:val="24"/>
          <w:szCs w:val="24"/>
        </w:rPr>
        <w:t xml:space="preserve">, </w:t>
      </w:r>
      <w:r w:rsidR="00C760D2" w:rsidRPr="00C760D2">
        <w:rPr>
          <w:rFonts w:ascii="Times New Roman" w:hAnsi="Times New Roman" w:cs="Times New Roman"/>
          <w:i/>
          <w:color w:val="FF0000"/>
          <w:sz w:val="24"/>
          <w:szCs w:val="24"/>
        </w:rPr>
        <w:t>5</w:t>
      </w:r>
      <w:r w:rsidR="00C760D2">
        <w:rPr>
          <w:rFonts w:ascii="Times New Roman" w:hAnsi="Times New Roman" w:cs="Times New Roman"/>
          <w:color w:val="FF0000"/>
          <w:sz w:val="24"/>
          <w:szCs w:val="24"/>
        </w:rPr>
        <w:t>(9)</w:t>
      </w:r>
      <w:r w:rsidR="00E72650">
        <w:rPr>
          <w:rFonts w:ascii="Times New Roman" w:hAnsi="Times New Roman" w:cs="Times New Roman"/>
          <w:color w:val="FF0000"/>
          <w:sz w:val="24"/>
          <w:szCs w:val="24"/>
        </w:rPr>
        <w:t xml:space="preserve">, </w:t>
      </w:r>
      <w:r w:rsidR="00C760D2" w:rsidRPr="00C760D2">
        <w:rPr>
          <w:rFonts w:ascii="Times New Roman" w:hAnsi="Times New Roman" w:cs="Times New Roman"/>
          <w:color w:val="FF0000"/>
          <w:sz w:val="24"/>
          <w:szCs w:val="24"/>
        </w:rPr>
        <w:t>134-141</w:t>
      </w:r>
      <w:r w:rsidR="00E72650">
        <w:rPr>
          <w:rFonts w:ascii="Times New Roman" w:hAnsi="Times New Roman" w:cs="Times New Roman"/>
          <w:color w:val="FF0000"/>
          <w:sz w:val="24"/>
          <w:szCs w:val="24"/>
        </w:rPr>
        <w:t>.</w:t>
      </w:r>
    </w:p>
    <w:p w:rsidR="00E72650" w:rsidRDefault="00C760D2" w:rsidP="008E63FA">
      <w:pPr>
        <w:spacing w:after="0" w:line="360" w:lineRule="auto"/>
        <w:ind w:left="708" w:hanging="708"/>
        <w:rPr>
          <w:rFonts w:ascii="Times New Roman" w:hAnsi="Times New Roman" w:cs="Times New Roman"/>
          <w:color w:val="FF0000"/>
          <w:sz w:val="24"/>
          <w:szCs w:val="24"/>
        </w:rPr>
      </w:pPr>
      <w:proofErr w:type="spellStart"/>
      <w:r w:rsidRPr="00C760D2">
        <w:rPr>
          <w:rFonts w:ascii="Times New Roman" w:hAnsi="Times New Roman" w:cs="Times New Roman"/>
          <w:color w:val="FF0000"/>
          <w:sz w:val="24"/>
          <w:szCs w:val="24"/>
        </w:rPr>
        <w:t>Hersh</w:t>
      </w:r>
      <w:proofErr w:type="spellEnd"/>
      <w:r w:rsidRPr="00C760D2">
        <w:rPr>
          <w:rFonts w:ascii="Times New Roman" w:hAnsi="Times New Roman" w:cs="Times New Roman"/>
          <w:color w:val="FF0000"/>
          <w:sz w:val="24"/>
          <w:szCs w:val="24"/>
        </w:rPr>
        <w:t>, R.</w:t>
      </w:r>
      <w:r w:rsidR="00E72650">
        <w:rPr>
          <w:rFonts w:ascii="Times New Roman" w:hAnsi="Times New Roman" w:cs="Times New Roman"/>
          <w:color w:val="FF0000"/>
          <w:sz w:val="24"/>
          <w:szCs w:val="24"/>
        </w:rPr>
        <w:t xml:space="preserve">, </w:t>
      </w:r>
      <w:proofErr w:type="spellStart"/>
      <w:r w:rsidR="00E72650">
        <w:rPr>
          <w:rFonts w:ascii="Times New Roman" w:hAnsi="Times New Roman" w:cs="Times New Roman"/>
          <w:color w:val="FF0000"/>
          <w:sz w:val="24"/>
          <w:szCs w:val="24"/>
        </w:rPr>
        <w:t>Paolito</w:t>
      </w:r>
      <w:proofErr w:type="spellEnd"/>
      <w:r w:rsidR="00E72650">
        <w:rPr>
          <w:rFonts w:ascii="Times New Roman" w:hAnsi="Times New Roman" w:cs="Times New Roman"/>
          <w:color w:val="FF0000"/>
          <w:sz w:val="24"/>
          <w:szCs w:val="24"/>
        </w:rPr>
        <w:t xml:space="preserve">, D. y </w:t>
      </w:r>
      <w:proofErr w:type="spellStart"/>
      <w:r w:rsidR="00E72650">
        <w:rPr>
          <w:rFonts w:ascii="Times New Roman" w:hAnsi="Times New Roman" w:cs="Times New Roman"/>
          <w:color w:val="FF0000"/>
          <w:sz w:val="24"/>
          <w:szCs w:val="24"/>
        </w:rPr>
        <w:t>Reimer</w:t>
      </w:r>
      <w:proofErr w:type="spellEnd"/>
      <w:r w:rsidR="00E72650">
        <w:rPr>
          <w:rFonts w:ascii="Times New Roman" w:hAnsi="Times New Roman" w:cs="Times New Roman"/>
          <w:color w:val="FF0000"/>
          <w:sz w:val="24"/>
          <w:szCs w:val="24"/>
        </w:rPr>
        <w:t>, J. (2002).</w:t>
      </w:r>
      <w:r w:rsidRPr="00C760D2">
        <w:rPr>
          <w:rFonts w:ascii="Times New Roman" w:hAnsi="Times New Roman" w:cs="Times New Roman"/>
          <w:color w:val="FF0000"/>
          <w:sz w:val="24"/>
          <w:szCs w:val="24"/>
        </w:rPr>
        <w:t xml:space="preserve"> </w:t>
      </w:r>
      <w:r w:rsidRPr="00E72650">
        <w:rPr>
          <w:rFonts w:ascii="Times New Roman" w:hAnsi="Times New Roman" w:cs="Times New Roman"/>
          <w:i/>
          <w:color w:val="FF0000"/>
          <w:sz w:val="24"/>
          <w:szCs w:val="24"/>
        </w:rPr>
        <w:t>El crecimiento moral – De Piaget a Kohlberg</w:t>
      </w:r>
      <w:r w:rsidR="00E72650">
        <w:rPr>
          <w:rFonts w:ascii="Times New Roman" w:hAnsi="Times New Roman" w:cs="Times New Roman"/>
          <w:color w:val="FF0000"/>
          <w:sz w:val="24"/>
          <w:szCs w:val="24"/>
        </w:rPr>
        <w:t>, Madrid, España:</w:t>
      </w:r>
      <w:r w:rsidRPr="00C760D2">
        <w:rPr>
          <w:rFonts w:ascii="Times New Roman" w:hAnsi="Times New Roman" w:cs="Times New Roman"/>
          <w:color w:val="FF0000"/>
          <w:sz w:val="24"/>
          <w:szCs w:val="24"/>
        </w:rPr>
        <w:t xml:space="preserve"> </w:t>
      </w:r>
      <w:r w:rsidR="00E72650">
        <w:rPr>
          <w:rFonts w:ascii="Times New Roman" w:hAnsi="Times New Roman" w:cs="Times New Roman"/>
          <w:color w:val="FF0000"/>
          <w:sz w:val="24"/>
          <w:szCs w:val="24"/>
        </w:rPr>
        <w:t>Narcea.</w:t>
      </w:r>
      <w:r w:rsidRPr="00C760D2">
        <w:rPr>
          <w:rFonts w:ascii="Times New Roman" w:hAnsi="Times New Roman" w:cs="Times New Roman"/>
          <w:color w:val="FF0000"/>
          <w:sz w:val="24"/>
          <w:szCs w:val="24"/>
        </w:rPr>
        <w:t xml:space="preserve"> 2002, </w:t>
      </w:r>
    </w:p>
    <w:p w:rsidR="00125337" w:rsidRPr="008E63FA" w:rsidRDefault="008E63FA" w:rsidP="008E63FA">
      <w:pPr>
        <w:spacing w:after="0" w:line="360" w:lineRule="auto"/>
        <w:ind w:left="708" w:hanging="708"/>
        <w:rPr>
          <w:rFonts w:ascii="Times New Roman" w:hAnsi="Times New Roman" w:cs="Times New Roman"/>
          <w:color w:val="FF0000"/>
          <w:sz w:val="24"/>
          <w:szCs w:val="24"/>
        </w:rPr>
      </w:pPr>
      <w:r w:rsidRPr="008E63FA">
        <w:rPr>
          <w:rFonts w:ascii="Times New Roman" w:hAnsi="Times New Roman" w:cs="Times New Roman"/>
          <w:color w:val="FF0000"/>
          <w:sz w:val="24"/>
          <w:szCs w:val="24"/>
        </w:rPr>
        <w:lastRenderedPageBreak/>
        <w:t xml:space="preserve">López, A. F., Rondón, J. M., Alfano, S. M. y </w:t>
      </w:r>
      <w:proofErr w:type="spellStart"/>
      <w:r w:rsidRPr="008E63FA">
        <w:rPr>
          <w:rFonts w:ascii="Times New Roman" w:hAnsi="Times New Roman" w:cs="Times New Roman"/>
          <w:color w:val="FF0000"/>
          <w:sz w:val="24"/>
          <w:szCs w:val="24"/>
        </w:rPr>
        <w:t>Cellerino</w:t>
      </w:r>
      <w:proofErr w:type="spellEnd"/>
      <w:r w:rsidRPr="008E63FA">
        <w:rPr>
          <w:rFonts w:ascii="Times New Roman" w:hAnsi="Times New Roman" w:cs="Times New Roman"/>
          <w:color w:val="FF0000"/>
          <w:sz w:val="24"/>
          <w:szCs w:val="24"/>
        </w:rPr>
        <w:t xml:space="preserve">, C. (2012). Relaciones entre esquemas tempranos inadaptados y afectividad positiva y negativa. </w:t>
      </w:r>
      <w:r w:rsidRPr="008E63FA">
        <w:rPr>
          <w:rFonts w:ascii="Times New Roman" w:hAnsi="Times New Roman" w:cs="Times New Roman"/>
          <w:i/>
          <w:color w:val="FF0000"/>
          <w:sz w:val="24"/>
          <w:szCs w:val="24"/>
        </w:rPr>
        <w:t>Ciencias psicológicas, 6</w:t>
      </w:r>
      <w:r w:rsidRPr="008E63FA">
        <w:rPr>
          <w:rFonts w:ascii="Times New Roman" w:hAnsi="Times New Roman" w:cs="Times New Roman"/>
          <w:color w:val="FF0000"/>
          <w:sz w:val="24"/>
          <w:szCs w:val="24"/>
        </w:rPr>
        <w:t>(2), 149-173.</w:t>
      </w:r>
    </w:p>
    <w:p w:rsidR="00125337" w:rsidRPr="00347023" w:rsidRDefault="00125337" w:rsidP="00E72650">
      <w:pPr>
        <w:spacing w:after="0" w:line="360" w:lineRule="auto"/>
        <w:ind w:left="708" w:hanging="708"/>
        <w:rPr>
          <w:rFonts w:ascii="Times New Roman" w:hAnsi="Times New Roman" w:cs="Times New Roman"/>
          <w:sz w:val="24"/>
          <w:szCs w:val="24"/>
        </w:rPr>
      </w:pPr>
      <w:r w:rsidRPr="00347023">
        <w:rPr>
          <w:rFonts w:ascii="Times New Roman" w:hAnsi="Times New Roman" w:cs="Times New Roman"/>
          <w:sz w:val="24"/>
          <w:szCs w:val="24"/>
        </w:rPr>
        <w:t xml:space="preserve">Kohlberg, L., </w:t>
      </w:r>
      <w:proofErr w:type="spellStart"/>
      <w:r w:rsidRPr="00347023">
        <w:rPr>
          <w:rFonts w:ascii="Times New Roman" w:hAnsi="Times New Roman" w:cs="Times New Roman"/>
          <w:sz w:val="24"/>
          <w:szCs w:val="24"/>
        </w:rPr>
        <w:t>Power</w:t>
      </w:r>
      <w:proofErr w:type="spellEnd"/>
      <w:r w:rsidRPr="00347023">
        <w:rPr>
          <w:rFonts w:ascii="Times New Roman" w:hAnsi="Times New Roman" w:cs="Times New Roman"/>
          <w:sz w:val="24"/>
          <w:szCs w:val="24"/>
        </w:rPr>
        <w:t xml:space="preserve">, F. C., &amp; </w:t>
      </w:r>
      <w:proofErr w:type="spellStart"/>
      <w:r w:rsidRPr="00347023">
        <w:rPr>
          <w:rFonts w:ascii="Times New Roman" w:hAnsi="Times New Roman" w:cs="Times New Roman"/>
          <w:sz w:val="24"/>
          <w:szCs w:val="24"/>
        </w:rPr>
        <w:t>Higgins</w:t>
      </w:r>
      <w:proofErr w:type="spellEnd"/>
      <w:r w:rsidRPr="00347023">
        <w:rPr>
          <w:rFonts w:ascii="Times New Roman" w:hAnsi="Times New Roman" w:cs="Times New Roman"/>
          <w:sz w:val="24"/>
          <w:szCs w:val="24"/>
        </w:rPr>
        <w:t>, A. (1997). L</w:t>
      </w:r>
      <w:r w:rsidRPr="00E72650">
        <w:rPr>
          <w:rFonts w:ascii="Times New Roman" w:hAnsi="Times New Roman" w:cs="Times New Roman"/>
          <w:i/>
          <w:sz w:val="24"/>
          <w:szCs w:val="24"/>
        </w:rPr>
        <w:t>a educación moral según Lawrence Kohlberg</w:t>
      </w:r>
      <w:r w:rsidRPr="00347023">
        <w:rPr>
          <w:rFonts w:ascii="Times New Roman" w:hAnsi="Times New Roman" w:cs="Times New Roman"/>
          <w:sz w:val="24"/>
          <w:szCs w:val="24"/>
        </w:rPr>
        <w:t>. Barcelona</w:t>
      </w:r>
      <w:r w:rsidR="00E72650">
        <w:rPr>
          <w:rFonts w:ascii="Times New Roman" w:hAnsi="Times New Roman" w:cs="Times New Roman"/>
          <w:sz w:val="24"/>
          <w:szCs w:val="24"/>
        </w:rPr>
        <w:t xml:space="preserve">, España: </w:t>
      </w:r>
      <w:proofErr w:type="spellStart"/>
      <w:r w:rsidR="00E72650">
        <w:rPr>
          <w:rFonts w:ascii="Times New Roman" w:hAnsi="Times New Roman" w:cs="Times New Roman"/>
          <w:sz w:val="24"/>
          <w:szCs w:val="24"/>
        </w:rPr>
        <w:t>Gedisa</w:t>
      </w:r>
      <w:proofErr w:type="spellEnd"/>
      <w:r w:rsidRPr="00347023">
        <w:rPr>
          <w:rFonts w:ascii="Times New Roman" w:hAnsi="Times New Roman" w:cs="Times New Roman"/>
          <w:sz w:val="24"/>
          <w:szCs w:val="24"/>
        </w:rPr>
        <w:t>.</w:t>
      </w:r>
    </w:p>
    <w:p w:rsidR="004821CF" w:rsidRPr="004821CF" w:rsidRDefault="004821CF" w:rsidP="004821CF">
      <w:pPr>
        <w:spacing w:after="0" w:line="360" w:lineRule="auto"/>
        <w:ind w:left="708" w:hanging="708"/>
        <w:rPr>
          <w:rFonts w:ascii="Times New Roman" w:hAnsi="Times New Roman" w:cs="Times New Roman"/>
          <w:color w:val="FF0000"/>
          <w:sz w:val="24"/>
          <w:szCs w:val="24"/>
        </w:rPr>
      </w:pPr>
      <w:r w:rsidRPr="004821CF">
        <w:rPr>
          <w:rFonts w:ascii="Times New Roman" w:hAnsi="Times New Roman" w:cs="Times New Roman"/>
          <w:color w:val="FF0000"/>
          <w:sz w:val="24"/>
          <w:szCs w:val="24"/>
        </w:rPr>
        <w:t xml:space="preserve">Montoya, </w:t>
      </w:r>
      <w:r>
        <w:rPr>
          <w:rFonts w:ascii="Times New Roman" w:hAnsi="Times New Roman" w:cs="Times New Roman"/>
          <w:color w:val="FF0000"/>
          <w:sz w:val="24"/>
          <w:szCs w:val="24"/>
        </w:rPr>
        <w:t xml:space="preserve">M. D., </w:t>
      </w:r>
      <w:r w:rsidRPr="004821CF">
        <w:rPr>
          <w:rFonts w:ascii="Times New Roman" w:hAnsi="Times New Roman" w:cs="Times New Roman"/>
          <w:color w:val="FF0000"/>
          <w:sz w:val="24"/>
          <w:szCs w:val="24"/>
        </w:rPr>
        <w:t>Díaz</w:t>
      </w:r>
      <w:r>
        <w:rPr>
          <w:rFonts w:ascii="Times New Roman" w:hAnsi="Times New Roman" w:cs="Times New Roman"/>
          <w:color w:val="FF0000"/>
          <w:sz w:val="24"/>
          <w:szCs w:val="24"/>
        </w:rPr>
        <w:t>, P. A.</w:t>
      </w:r>
      <w:r w:rsidRPr="004821CF">
        <w:rPr>
          <w:rFonts w:ascii="Times New Roman" w:hAnsi="Times New Roman" w:cs="Times New Roman"/>
          <w:color w:val="FF0000"/>
          <w:sz w:val="24"/>
          <w:szCs w:val="24"/>
        </w:rPr>
        <w:t xml:space="preserve"> y Gutiérrez</w:t>
      </w:r>
      <w:r>
        <w:rPr>
          <w:rFonts w:ascii="Times New Roman" w:hAnsi="Times New Roman" w:cs="Times New Roman"/>
          <w:color w:val="FF0000"/>
          <w:sz w:val="24"/>
          <w:szCs w:val="24"/>
        </w:rPr>
        <w:t>, Y. A.</w:t>
      </w:r>
      <w:r w:rsidRPr="004821CF">
        <w:rPr>
          <w:rFonts w:ascii="Times New Roman" w:hAnsi="Times New Roman" w:cs="Times New Roman"/>
          <w:color w:val="FF0000"/>
          <w:sz w:val="24"/>
          <w:szCs w:val="24"/>
        </w:rPr>
        <w:t xml:space="preserve"> (2011</w:t>
      </w:r>
      <w:r>
        <w:rPr>
          <w:rFonts w:ascii="Times New Roman" w:hAnsi="Times New Roman" w:cs="Times New Roman"/>
          <w:color w:val="FF0000"/>
          <w:sz w:val="24"/>
          <w:szCs w:val="24"/>
        </w:rPr>
        <w:t xml:space="preserve">). </w:t>
      </w:r>
      <w:r w:rsidRPr="004821CF">
        <w:rPr>
          <w:rFonts w:ascii="Times New Roman" w:hAnsi="Times New Roman" w:cs="Times New Roman"/>
          <w:color w:val="FF0000"/>
          <w:sz w:val="24"/>
          <w:szCs w:val="24"/>
        </w:rPr>
        <w:t>Análisis de las situaciones de vulnerabilidad de la primera infancia en caldas: una mirada desde las voces de niños, niñas, padres y agentes institucionales</w:t>
      </w:r>
      <w:r>
        <w:rPr>
          <w:rFonts w:ascii="Times New Roman" w:hAnsi="Times New Roman" w:cs="Times New Roman"/>
          <w:color w:val="FF0000"/>
          <w:sz w:val="24"/>
          <w:szCs w:val="24"/>
        </w:rPr>
        <w:t>.</w:t>
      </w:r>
      <w:r>
        <w:rPr>
          <w:rFonts w:ascii="Times New Roman" w:hAnsi="Times New Roman" w:cs="Times New Roman"/>
          <w:i/>
          <w:color w:val="FF0000"/>
          <w:sz w:val="24"/>
          <w:szCs w:val="24"/>
        </w:rPr>
        <w:t xml:space="preserve"> Plumilla educativa</w:t>
      </w:r>
      <w:r>
        <w:rPr>
          <w:rFonts w:ascii="Times New Roman" w:hAnsi="Times New Roman" w:cs="Times New Roman"/>
          <w:color w:val="FF0000"/>
          <w:sz w:val="24"/>
          <w:szCs w:val="24"/>
        </w:rPr>
        <w:t>, (8), 273-293.</w:t>
      </w:r>
    </w:p>
    <w:p w:rsidR="00125337" w:rsidRPr="00347023" w:rsidRDefault="00125337" w:rsidP="004821CF">
      <w:pPr>
        <w:spacing w:after="0" w:line="360" w:lineRule="auto"/>
        <w:ind w:left="708" w:hanging="708"/>
        <w:rPr>
          <w:rFonts w:ascii="Times New Roman" w:hAnsi="Times New Roman" w:cs="Times New Roman"/>
          <w:sz w:val="24"/>
          <w:szCs w:val="24"/>
        </w:rPr>
      </w:pPr>
      <w:r w:rsidRPr="00347023">
        <w:rPr>
          <w:rFonts w:ascii="Times New Roman" w:hAnsi="Times New Roman" w:cs="Times New Roman"/>
          <w:sz w:val="24"/>
          <w:szCs w:val="24"/>
        </w:rPr>
        <w:t>Ocaña, L. y</w:t>
      </w:r>
      <w:r w:rsidR="004853A5">
        <w:rPr>
          <w:rFonts w:ascii="Times New Roman" w:hAnsi="Times New Roman" w:cs="Times New Roman"/>
          <w:sz w:val="24"/>
          <w:szCs w:val="24"/>
        </w:rPr>
        <w:t xml:space="preserve"> Martín, N</w:t>
      </w:r>
      <w:r w:rsidRPr="00347023">
        <w:rPr>
          <w:rFonts w:ascii="Times New Roman" w:hAnsi="Times New Roman" w:cs="Times New Roman"/>
          <w:sz w:val="24"/>
          <w:szCs w:val="24"/>
        </w:rPr>
        <w:t xml:space="preserve">. (2011). </w:t>
      </w:r>
      <w:r w:rsidRPr="004853A5">
        <w:rPr>
          <w:rFonts w:ascii="Times New Roman" w:hAnsi="Times New Roman" w:cs="Times New Roman"/>
          <w:i/>
          <w:sz w:val="24"/>
          <w:szCs w:val="24"/>
        </w:rPr>
        <w:t xml:space="preserve">Desarrollo </w:t>
      </w:r>
      <w:proofErr w:type="spellStart"/>
      <w:r w:rsidRPr="004853A5">
        <w:rPr>
          <w:rFonts w:ascii="Times New Roman" w:hAnsi="Times New Roman" w:cs="Times New Roman"/>
          <w:i/>
          <w:sz w:val="24"/>
          <w:szCs w:val="24"/>
        </w:rPr>
        <w:t>socioafectivo</w:t>
      </w:r>
      <w:proofErr w:type="spellEnd"/>
      <w:r w:rsidRPr="00347023">
        <w:rPr>
          <w:rFonts w:ascii="Times New Roman" w:hAnsi="Times New Roman" w:cs="Times New Roman"/>
          <w:sz w:val="24"/>
          <w:szCs w:val="24"/>
        </w:rPr>
        <w:t>. Madrid</w:t>
      </w:r>
      <w:r w:rsidR="004853A5">
        <w:rPr>
          <w:rFonts w:ascii="Times New Roman" w:hAnsi="Times New Roman" w:cs="Times New Roman"/>
          <w:sz w:val="24"/>
          <w:szCs w:val="24"/>
        </w:rPr>
        <w:t>,</w:t>
      </w:r>
      <w:r w:rsidRPr="00347023">
        <w:rPr>
          <w:rFonts w:ascii="Times New Roman" w:hAnsi="Times New Roman" w:cs="Times New Roman"/>
          <w:sz w:val="24"/>
          <w:szCs w:val="24"/>
        </w:rPr>
        <w:t xml:space="preserve"> España: </w:t>
      </w:r>
      <w:r w:rsidR="004853A5">
        <w:rPr>
          <w:rFonts w:ascii="Times New Roman" w:hAnsi="Times New Roman" w:cs="Times New Roman"/>
          <w:sz w:val="24"/>
          <w:szCs w:val="24"/>
        </w:rPr>
        <w:t>Paraninfo</w:t>
      </w:r>
      <w:r w:rsidRPr="00347023">
        <w:rPr>
          <w:rFonts w:ascii="Times New Roman" w:hAnsi="Times New Roman" w:cs="Times New Roman"/>
          <w:sz w:val="24"/>
          <w:szCs w:val="24"/>
        </w:rPr>
        <w:t>.</w:t>
      </w:r>
    </w:p>
    <w:p w:rsidR="00C760D2" w:rsidRDefault="00C760D2" w:rsidP="00702548">
      <w:pPr>
        <w:spacing w:after="0" w:line="360" w:lineRule="auto"/>
        <w:ind w:left="708" w:hanging="708"/>
        <w:rPr>
          <w:rFonts w:ascii="Times New Roman" w:hAnsi="Times New Roman" w:cs="Times New Roman"/>
          <w:sz w:val="24"/>
          <w:szCs w:val="24"/>
        </w:rPr>
      </w:pPr>
      <w:r w:rsidRPr="00C760D2">
        <w:rPr>
          <w:rFonts w:ascii="Times New Roman" w:hAnsi="Times New Roman" w:cs="Times New Roman"/>
          <w:sz w:val="24"/>
          <w:szCs w:val="24"/>
        </w:rPr>
        <w:t>Pizarro</w:t>
      </w:r>
      <w:r>
        <w:rPr>
          <w:rFonts w:ascii="Times New Roman" w:hAnsi="Times New Roman" w:cs="Times New Roman"/>
          <w:sz w:val="24"/>
          <w:szCs w:val="24"/>
        </w:rPr>
        <w:t>, C y Palma, E. (1997).</w:t>
      </w:r>
      <w:r w:rsidRPr="00C760D2">
        <w:rPr>
          <w:rFonts w:ascii="Times New Roman" w:hAnsi="Times New Roman" w:cs="Times New Roman"/>
          <w:sz w:val="24"/>
          <w:szCs w:val="24"/>
        </w:rPr>
        <w:t xml:space="preserve"> </w:t>
      </w:r>
      <w:r w:rsidRPr="00C760D2">
        <w:rPr>
          <w:rFonts w:ascii="Times New Roman" w:hAnsi="Times New Roman" w:cs="Times New Roman"/>
          <w:i/>
          <w:sz w:val="24"/>
          <w:szCs w:val="24"/>
        </w:rPr>
        <w:t>Niñez y democracia</w:t>
      </w:r>
      <w:r w:rsidRPr="00C760D2">
        <w:rPr>
          <w:rFonts w:ascii="Times New Roman" w:hAnsi="Times New Roman" w:cs="Times New Roman"/>
          <w:sz w:val="24"/>
          <w:szCs w:val="24"/>
        </w:rPr>
        <w:t xml:space="preserve">, </w:t>
      </w:r>
      <w:r>
        <w:rPr>
          <w:rFonts w:ascii="Times New Roman" w:hAnsi="Times New Roman" w:cs="Times New Roman"/>
          <w:sz w:val="24"/>
          <w:szCs w:val="24"/>
        </w:rPr>
        <w:t>Bogotá:</w:t>
      </w:r>
      <w:r w:rsidRPr="00C760D2">
        <w:rPr>
          <w:rFonts w:ascii="Times New Roman" w:hAnsi="Times New Roman" w:cs="Times New Roman"/>
          <w:sz w:val="24"/>
          <w:szCs w:val="24"/>
        </w:rPr>
        <w:t xml:space="preserve"> Ariel</w:t>
      </w:r>
      <w:r>
        <w:rPr>
          <w:rFonts w:ascii="Times New Roman" w:hAnsi="Times New Roman" w:cs="Times New Roman"/>
          <w:sz w:val="24"/>
          <w:szCs w:val="24"/>
        </w:rPr>
        <w:t>.</w:t>
      </w:r>
    </w:p>
    <w:p w:rsidR="003837BC" w:rsidRPr="000B7DBD" w:rsidRDefault="003837BC" w:rsidP="00702548">
      <w:pPr>
        <w:spacing w:after="0" w:line="360" w:lineRule="auto"/>
        <w:ind w:left="708" w:hanging="708"/>
        <w:rPr>
          <w:rFonts w:ascii="Times New Roman" w:hAnsi="Times New Roman" w:cs="Times New Roman"/>
          <w:sz w:val="24"/>
          <w:szCs w:val="24"/>
        </w:rPr>
      </w:pPr>
      <w:proofErr w:type="spellStart"/>
      <w:r w:rsidRPr="003837BC">
        <w:rPr>
          <w:rFonts w:ascii="Times New Roman" w:hAnsi="Times New Roman" w:cs="Times New Roman"/>
          <w:sz w:val="24"/>
          <w:szCs w:val="24"/>
        </w:rPr>
        <w:t>Richau</w:t>
      </w:r>
      <w:r w:rsidR="000B7DBD">
        <w:rPr>
          <w:rFonts w:ascii="Times New Roman" w:hAnsi="Times New Roman" w:cs="Times New Roman"/>
          <w:sz w:val="24"/>
          <w:szCs w:val="24"/>
        </w:rPr>
        <w:t>d</w:t>
      </w:r>
      <w:proofErr w:type="spellEnd"/>
      <w:r w:rsidR="000B7DBD">
        <w:rPr>
          <w:rFonts w:ascii="Times New Roman" w:hAnsi="Times New Roman" w:cs="Times New Roman"/>
          <w:sz w:val="24"/>
          <w:szCs w:val="24"/>
        </w:rPr>
        <w:t>, M. C., Mesurado, B., Samper-García, P.,</w:t>
      </w:r>
      <w:r w:rsidRPr="003837BC">
        <w:rPr>
          <w:rFonts w:ascii="Times New Roman" w:hAnsi="Times New Roman" w:cs="Times New Roman"/>
          <w:sz w:val="24"/>
          <w:szCs w:val="24"/>
        </w:rPr>
        <w:t xml:space="preserve"> </w:t>
      </w:r>
      <w:proofErr w:type="spellStart"/>
      <w:r w:rsidR="000B7DBD">
        <w:rPr>
          <w:rFonts w:ascii="Times New Roman" w:hAnsi="Times New Roman" w:cs="Times New Roman"/>
          <w:sz w:val="24"/>
          <w:szCs w:val="24"/>
        </w:rPr>
        <w:t>Llorca</w:t>
      </w:r>
      <w:proofErr w:type="spellEnd"/>
      <w:r w:rsidR="000B7DBD">
        <w:rPr>
          <w:rFonts w:ascii="Times New Roman" w:hAnsi="Times New Roman" w:cs="Times New Roman"/>
          <w:sz w:val="24"/>
          <w:szCs w:val="24"/>
        </w:rPr>
        <w:t xml:space="preserve">, A., Lemos, V. y Tur, A. </w:t>
      </w:r>
      <w:r w:rsidRPr="003837BC">
        <w:rPr>
          <w:rFonts w:ascii="Times New Roman" w:hAnsi="Times New Roman" w:cs="Times New Roman"/>
          <w:sz w:val="24"/>
          <w:szCs w:val="24"/>
        </w:rPr>
        <w:t>(2013) Estilo parentales, inestabilidad emocional y agresividad en niños de nivel socioeconó</w:t>
      </w:r>
      <w:r w:rsidR="000B7DBD">
        <w:rPr>
          <w:rFonts w:ascii="Times New Roman" w:hAnsi="Times New Roman" w:cs="Times New Roman"/>
          <w:sz w:val="24"/>
          <w:szCs w:val="24"/>
        </w:rPr>
        <w:t xml:space="preserve">mico bajo en Argentina y España. </w:t>
      </w:r>
      <w:r w:rsidR="000B7DBD">
        <w:rPr>
          <w:rFonts w:ascii="Times New Roman" w:hAnsi="Times New Roman" w:cs="Times New Roman"/>
          <w:i/>
          <w:sz w:val="24"/>
          <w:szCs w:val="24"/>
        </w:rPr>
        <w:t>Ansiedad y estrés, 19</w:t>
      </w:r>
      <w:r w:rsidR="000B7DBD">
        <w:rPr>
          <w:rFonts w:ascii="Times New Roman" w:hAnsi="Times New Roman" w:cs="Times New Roman"/>
          <w:sz w:val="24"/>
          <w:szCs w:val="24"/>
        </w:rPr>
        <w:t>(1), 53-69.</w:t>
      </w:r>
    </w:p>
    <w:p w:rsidR="00702548" w:rsidRDefault="00702548" w:rsidP="00702548">
      <w:pPr>
        <w:spacing w:after="0" w:line="360" w:lineRule="auto"/>
        <w:ind w:left="708" w:hanging="708"/>
        <w:rPr>
          <w:rFonts w:ascii="Times New Roman" w:hAnsi="Times New Roman" w:cs="Times New Roman"/>
          <w:sz w:val="24"/>
          <w:szCs w:val="24"/>
        </w:rPr>
      </w:pPr>
      <w:r w:rsidRPr="00347023">
        <w:rPr>
          <w:rFonts w:ascii="Times New Roman" w:hAnsi="Times New Roman" w:cs="Times New Roman"/>
          <w:sz w:val="24"/>
          <w:szCs w:val="24"/>
        </w:rPr>
        <w:t>Sánchez</w:t>
      </w:r>
      <w:r w:rsidR="00125337" w:rsidRPr="00347023">
        <w:rPr>
          <w:rFonts w:ascii="Times New Roman" w:hAnsi="Times New Roman" w:cs="Times New Roman"/>
          <w:sz w:val="24"/>
          <w:szCs w:val="24"/>
        </w:rPr>
        <w:t xml:space="preserve">, M. J. (2007). Ética e infancia: el niño como sujeto moral. </w:t>
      </w:r>
      <w:r w:rsidR="00125337" w:rsidRPr="00702548">
        <w:rPr>
          <w:rFonts w:ascii="Times New Roman" w:hAnsi="Times New Roman" w:cs="Times New Roman"/>
          <w:i/>
          <w:sz w:val="24"/>
          <w:szCs w:val="24"/>
        </w:rPr>
        <w:t xml:space="preserve">Fundamentos en </w:t>
      </w:r>
      <w:r w:rsidR="00125337" w:rsidRPr="00702548">
        <w:rPr>
          <w:rFonts w:ascii="Times New Roman" w:hAnsi="Times New Roman" w:cs="Times New Roman"/>
          <w:i/>
          <w:color w:val="FF0000"/>
          <w:sz w:val="24"/>
          <w:szCs w:val="24"/>
        </w:rPr>
        <w:t>humanidades</w:t>
      </w:r>
      <w:r w:rsidR="00125337" w:rsidRPr="00702548">
        <w:rPr>
          <w:rFonts w:ascii="Times New Roman" w:hAnsi="Times New Roman" w:cs="Times New Roman"/>
          <w:color w:val="FF0000"/>
          <w:sz w:val="24"/>
          <w:szCs w:val="24"/>
        </w:rPr>
        <w:t>,</w:t>
      </w:r>
      <w:r w:rsidRPr="00702548">
        <w:rPr>
          <w:rFonts w:ascii="Times New Roman" w:hAnsi="Times New Roman" w:cs="Times New Roman"/>
          <w:color w:val="FF0000"/>
          <w:sz w:val="24"/>
          <w:szCs w:val="24"/>
        </w:rPr>
        <w:t xml:space="preserve"> </w:t>
      </w:r>
      <w:r w:rsidRPr="00702548">
        <w:rPr>
          <w:rFonts w:ascii="Times New Roman" w:hAnsi="Times New Roman" w:cs="Times New Roman"/>
          <w:i/>
          <w:color w:val="FF0000"/>
          <w:sz w:val="24"/>
          <w:szCs w:val="24"/>
        </w:rPr>
        <w:t>8</w:t>
      </w:r>
      <w:r w:rsidRPr="00702548">
        <w:rPr>
          <w:rFonts w:ascii="Times New Roman" w:hAnsi="Times New Roman" w:cs="Times New Roman"/>
          <w:color w:val="FF0000"/>
          <w:sz w:val="24"/>
          <w:szCs w:val="24"/>
        </w:rPr>
        <w:t>(15),</w:t>
      </w:r>
      <w:r w:rsidR="00125337" w:rsidRPr="00702548">
        <w:rPr>
          <w:rFonts w:ascii="Times New Roman" w:hAnsi="Times New Roman" w:cs="Times New Roman"/>
          <w:color w:val="FF0000"/>
          <w:sz w:val="24"/>
          <w:szCs w:val="24"/>
        </w:rPr>
        <w:t xml:space="preserve"> </w:t>
      </w:r>
      <w:r w:rsidR="00125337" w:rsidRPr="00347023">
        <w:rPr>
          <w:rFonts w:ascii="Times New Roman" w:hAnsi="Times New Roman" w:cs="Times New Roman"/>
          <w:sz w:val="24"/>
          <w:szCs w:val="24"/>
        </w:rPr>
        <w:t>179-192.</w:t>
      </w:r>
    </w:p>
    <w:p w:rsidR="00125337" w:rsidRPr="00C458F4" w:rsidRDefault="00125337" w:rsidP="00C458F4">
      <w:pPr>
        <w:spacing w:after="0" w:line="360" w:lineRule="auto"/>
        <w:ind w:left="708" w:hanging="708"/>
        <w:rPr>
          <w:rFonts w:ascii="Times New Roman" w:hAnsi="Times New Roman" w:cs="Times New Roman"/>
          <w:sz w:val="24"/>
          <w:szCs w:val="24"/>
        </w:rPr>
      </w:pPr>
      <w:r w:rsidRPr="00347023">
        <w:rPr>
          <w:rFonts w:ascii="Times New Roman" w:hAnsi="Times New Roman" w:cs="Times New Roman"/>
          <w:sz w:val="24"/>
          <w:szCs w:val="24"/>
        </w:rPr>
        <w:t xml:space="preserve">Woods, P. (1998). </w:t>
      </w:r>
      <w:r w:rsidRPr="002B32E9">
        <w:rPr>
          <w:rFonts w:ascii="Times New Roman" w:hAnsi="Times New Roman" w:cs="Times New Roman"/>
          <w:i/>
          <w:sz w:val="24"/>
          <w:szCs w:val="24"/>
        </w:rPr>
        <w:t>La escuela por dentro. La etnografía en la investigación educativa</w:t>
      </w:r>
      <w:r w:rsidRPr="00347023">
        <w:rPr>
          <w:rFonts w:ascii="Times New Roman" w:hAnsi="Times New Roman" w:cs="Times New Roman"/>
          <w:sz w:val="24"/>
          <w:szCs w:val="24"/>
        </w:rPr>
        <w:t>. Barcelona</w:t>
      </w:r>
      <w:r w:rsidR="002B32E9">
        <w:rPr>
          <w:rFonts w:ascii="Times New Roman" w:hAnsi="Times New Roman" w:cs="Times New Roman"/>
          <w:sz w:val="24"/>
          <w:szCs w:val="24"/>
        </w:rPr>
        <w:t>, España</w:t>
      </w:r>
      <w:r w:rsidRPr="00347023">
        <w:rPr>
          <w:rFonts w:ascii="Times New Roman" w:hAnsi="Times New Roman" w:cs="Times New Roman"/>
          <w:sz w:val="24"/>
          <w:szCs w:val="24"/>
        </w:rPr>
        <w:t>: Paidós.</w:t>
      </w:r>
    </w:p>
    <w:sectPr w:rsidR="00125337" w:rsidRPr="00C458F4" w:rsidSect="004A2421">
      <w:headerReference w:type="default" r:id="rId9"/>
      <w:pgSz w:w="12242" w:h="15842"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B36" w:rsidRDefault="000F5B36" w:rsidP="005B35EF">
      <w:pPr>
        <w:spacing w:after="0" w:line="240" w:lineRule="auto"/>
      </w:pPr>
      <w:r>
        <w:separator/>
      </w:r>
    </w:p>
  </w:endnote>
  <w:endnote w:type="continuationSeparator" w:id="0">
    <w:p w:rsidR="000F5B36" w:rsidRDefault="000F5B36" w:rsidP="005B3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B36" w:rsidRDefault="000F5B36" w:rsidP="005B35EF">
      <w:pPr>
        <w:spacing w:after="0" w:line="240" w:lineRule="auto"/>
      </w:pPr>
      <w:r>
        <w:separator/>
      </w:r>
    </w:p>
  </w:footnote>
  <w:footnote w:type="continuationSeparator" w:id="0">
    <w:p w:rsidR="000F5B36" w:rsidRDefault="000F5B36" w:rsidP="005B35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2191"/>
      <w:docPartObj>
        <w:docPartGallery w:val="Page Numbers (Top of Page)"/>
        <w:docPartUnique/>
      </w:docPartObj>
    </w:sdtPr>
    <w:sdtEndPr/>
    <w:sdtContent>
      <w:p w:rsidR="00116F43" w:rsidRDefault="00116F43">
        <w:pPr>
          <w:pStyle w:val="Encabezado"/>
          <w:jc w:val="right"/>
        </w:pPr>
        <w:r>
          <w:fldChar w:fldCharType="begin"/>
        </w:r>
        <w:r>
          <w:instrText>PAGE   \* MERGEFORMAT</w:instrText>
        </w:r>
        <w:r>
          <w:fldChar w:fldCharType="separate"/>
        </w:r>
        <w:r w:rsidR="00C1771A" w:rsidRPr="00C1771A">
          <w:rPr>
            <w:noProof/>
            <w:lang w:val="es-ES"/>
          </w:rPr>
          <w:t>1</w:t>
        </w:r>
        <w:r>
          <w:fldChar w:fldCharType="end"/>
        </w:r>
      </w:p>
    </w:sdtContent>
  </w:sdt>
  <w:p w:rsidR="005B35EF" w:rsidRDefault="005B35EF" w:rsidP="005B35EF">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10CC"/>
    <w:multiLevelType w:val="hybridMultilevel"/>
    <w:tmpl w:val="1BB656FE"/>
    <w:lvl w:ilvl="0" w:tplc="FA0C39D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48A536F"/>
    <w:multiLevelType w:val="hybridMultilevel"/>
    <w:tmpl w:val="C950885E"/>
    <w:lvl w:ilvl="0" w:tplc="9F6EE69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96D5A88"/>
    <w:multiLevelType w:val="hybridMultilevel"/>
    <w:tmpl w:val="A9FCB8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1A85D2B"/>
    <w:multiLevelType w:val="hybridMultilevel"/>
    <w:tmpl w:val="27CAFE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56CD34B9"/>
    <w:multiLevelType w:val="hybridMultilevel"/>
    <w:tmpl w:val="C16AB0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6B74021D"/>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5EF"/>
    <w:rsid w:val="00002A55"/>
    <w:rsid w:val="00017164"/>
    <w:rsid w:val="0002238E"/>
    <w:rsid w:val="000339E9"/>
    <w:rsid w:val="00041A19"/>
    <w:rsid w:val="00047DD5"/>
    <w:rsid w:val="00050D49"/>
    <w:rsid w:val="0006105B"/>
    <w:rsid w:val="000809F4"/>
    <w:rsid w:val="000820F9"/>
    <w:rsid w:val="0008433C"/>
    <w:rsid w:val="00087635"/>
    <w:rsid w:val="00091030"/>
    <w:rsid w:val="00093037"/>
    <w:rsid w:val="000A2444"/>
    <w:rsid w:val="000A3EDC"/>
    <w:rsid w:val="000B7DBD"/>
    <w:rsid w:val="000C3F14"/>
    <w:rsid w:val="000D2144"/>
    <w:rsid w:val="000E0FD4"/>
    <w:rsid w:val="000F0617"/>
    <w:rsid w:val="000F5B36"/>
    <w:rsid w:val="00116F43"/>
    <w:rsid w:val="00125337"/>
    <w:rsid w:val="00125467"/>
    <w:rsid w:val="00126B68"/>
    <w:rsid w:val="00154F13"/>
    <w:rsid w:val="00155769"/>
    <w:rsid w:val="001571D3"/>
    <w:rsid w:val="001615C7"/>
    <w:rsid w:val="00161CBD"/>
    <w:rsid w:val="0017245F"/>
    <w:rsid w:val="0018365F"/>
    <w:rsid w:val="00183742"/>
    <w:rsid w:val="001A21DE"/>
    <w:rsid w:val="001A45C9"/>
    <w:rsid w:val="001D4DB1"/>
    <w:rsid w:val="001F5FAB"/>
    <w:rsid w:val="002118D5"/>
    <w:rsid w:val="0022360F"/>
    <w:rsid w:val="00232FFA"/>
    <w:rsid w:val="00243D94"/>
    <w:rsid w:val="00266693"/>
    <w:rsid w:val="00280027"/>
    <w:rsid w:val="00296CBE"/>
    <w:rsid w:val="002B32E9"/>
    <w:rsid w:val="002B526A"/>
    <w:rsid w:val="002C161D"/>
    <w:rsid w:val="002D09D6"/>
    <w:rsid w:val="002F0A69"/>
    <w:rsid w:val="002F0F24"/>
    <w:rsid w:val="003026E3"/>
    <w:rsid w:val="003061B2"/>
    <w:rsid w:val="00320B9F"/>
    <w:rsid w:val="00331FEB"/>
    <w:rsid w:val="00336368"/>
    <w:rsid w:val="003370F7"/>
    <w:rsid w:val="00347023"/>
    <w:rsid w:val="003567EF"/>
    <w:rsid w:val="00373DE5"/>
    <w:rsid w:val="00376DCF"/>
    <w:rsid w:val="00381731"/>
    <w:rsid w:val="00382566"/>
    <w:rsid w:val="003837BC"/>
    <w:rsid w:val="00384F6B"/>
    <w:rsid w:val="00395B20"/>
    <w:rsid w:val="003B09E8"/>
    <w:rsid w:val="00413E5D"/>
    <w:rsid w:val="0042165E"/>
    <w:rsid w:val="00437869"/>
    <w:rsid w:val="00444664"/>
    <w:rsid w:val="00447530"/>
    <w:rsid w:val="00447E9F"/>
    <w:rsid w:val="00474E49"/>
    <w:rsid w:val="004767C1"/>
    <w:rsid w:val="004821CF"/>
    <w:rsid w:val="004825B0"/>
    <w:rsid w:val="0048514B"/>
    <w:rsid w:val="004853A5"/>
    <w:rsid w:val="00492EC7"/>
    <w:rsid w:val="004A2421"/>
    <w:rsid w:val="004B75CB"/>
    <w:rsid w:val="004D687E"/>
    <w:rsid w:val="004D7CA4"/>
    <w:rsid w:val="004E586B"/>
    <w:rsid w:val="00502B9F"/>
    <w:rsid w:val="00524261"/>
    <w:rsid w:val="00527CB6"/>
    <w:rsid w:val="005570BA"/>
    <w:rsid w:val="00557AEC"/>
    <w:rsid w:val="00562821"/>
    <w:rsid w:val="00564948"/>
    <w:rsid w:val="0056559C"/>
    <w:rsid w:val="005727D1"/>
    <w:rsid w:val="005743B6"/>
    <w:rsid w:val="005A18F8"/>
    <w:rsid w:val="005B35EF"/>
    <w:rsid w:val="005C095F"/>
    <w:rsid w:val="005D77FB"/>
    <w:rsid w:val="005E48DF"/>
    <w:rsid w:val="00603AD1"/>
    <w:rsid w:val="0062506C"/>
    <w:rsid w:val="00626956"/>
    <w:rsid w:val="00632067"/>
    <w:rsid w:val="00632295"/>
    <w:rsid w:val="00656F0A"/>
    <w:rsid w:val="006604E6"/>
    <w:rsid w:val="006647FF"/>
    <w:rsid w:val="00664F73"/>
    <w:rsid w:val="006661C5"/>
    <w:rsid w:val="00680E45"/>
    <w:rsid w:val="00682A88"/>
    <w:rsid w:val="006A1A57"/>
    <w:rsid w:val="006A596C"/>
    <w:rsid w:val="006C02B5"/>
    <w:rsid w:val="006C59D2"/>
    <w:rsid w:val="006E3DA9"/>
    <w:rsid w:val="00702548"/>
    <w:rsid w:val="0071671E"/>
    <w:rsid w:val="00750851"/>
    <w:rsid w:val="007612BB"/>
    <w:rsid w:val="007613EC"/>
    <w:rsid w:val="007656EC"/>
    <w:rsid w:val="007767F6"/>
    <w:rsid w:val="0078217F"/>
    <w:rsid w:val="00785B56"/>
    <w:rsid w:val="00785F58"/>
    <w:rsid w:val="00795984"/>
    <w:rsid w:val="007A1CF5"/>
    <w:rsid w:val="007A26E8"/>
    <w:rsid w:val="007B21D0"/>
    <w:rsid w:val="007B2789"/>
    <w:rsid w:val="007B310F"/>
    <w:rsid w:val="007B5C57"/>
    <w:rsid w:val="007C54A1"/>
    <w:rsid w:val="007D443F"/>
    <w:rsid w:val="007E058D"/>
    <w:rsid w:val="007E1D7B"/>
    <w:rsid w:val="007E7140"/>
    <w:rsid w:val="007F4BCA"/>
    <w:rsid w:val="008117C7"/>
    <w:rsid w:val="00815F96"/>
    <w:rsid w:val="008175E0"/>
    <w:rsid w:val="00835C49"/>
    <w:rsid w:val="00843BA3"/>
    <w:rsid w:val="008513BC"/>
    <w:rsid w:val="008558C6"/>
    <w:rsid w:val="00856727"/>
    <w:rsid w:val="00865F0C"/>
    <w:rsid w:val="0086759C"/>
    <w:rsid w:val="00871EE8"/>
    <w:rsid w:val="008840C7"/>
    <w:rsid w:val="0088742F"/>
    <w:rsid w:val="0089167E"/>
    <w:rsid w:val="00896FB1"/>
    <w:rsid w:val="008D2200"/>
    <w:rsid w:val="008D509B"/>
    <w:rsid w:val="008D6078"/>
    <w:rsid w:val="008E63FA"/>
    <w:rsid w:val="008F08DF"/>
    <w:rsid w:val="009038EF"/>
    <w:rsid w:val="00911A86"/>
    <w:rsid w:val="00917C7D"/>
    <w:rsid w:val="009245F1"/>
    <w:rsid w:val="009275C6"/>
    <w:rsid w:val="00927A05"/>
    <w:rsid w:val="00931DD7"/>
    <w:rsid w:val="00934E85"/>
    <w:rsid w:val="009369C9"/>
    <w:rsid w:val="00956597"/>
    <w:rsid w:val="009708A1"/>
    <w:rsid w:val="009733F3"/>
    <w:rsid w:val="00982B3D"/>
    <w:rsid w:val="00983366"/>
    <w:rsid w:val="0099604D"/>
    <w:rsid w:val="009A0BF1"/>
    <w:rsid w:val="009C2E6E"/>
    <w:rsid w:val="009C3221"/>
    <w:rsid w:val="009E17C8"/>
    <w:rsid w:val="009E74C6"/>
    <w:rsid w:val="009F11B5"/>
    <w:rsid w:val="009F425F"/>
    <w:rsid w:val="00A231A0"/>
    <w:rsid w:val="00A24722"/>
    <w:rsid w:val="00A352FE"/>
    <w:rsid w:val="00A45715"/>
    <w:rsid w:val="00A51751"/>
    <w:rsid w:val="00A52D10"/>
    <w:rsid w:val="00A608A8"/>
    <w:rsid w:val="00A678BD"/>
    <w:rsid w:val="00A849C9"/>
    <w:rsid w:val="00AA65BC"/>
    <w:rsid w:val="00AA7E36"/>
    <w:rsid w:val="00AC6311"/>
    <w:rsid w:val="00AE6FE4"/>
    <w:rsid w:val="00B15EBE"/>
    <w:rsid w:val="00B16BBD"/>
    <w:rsid w:val="00B22918"/>
    <w:rsid w:val="00B334F1"/>
    <w:rsid w:val="00B34DDB"/>
    <w:rsid w:val="00B37D48"/>
    <w:rsid w:val="00B40A6E"/>
    <w:rsid w:val="00B5718B"/>
    <w:rsid w:val="00B610E0"/>
    <w:rsid w:val="00B82AD5"/>
    <w:rsid w:val="00B86BC3"/>
    <w:rsid w:val="00B872CC"/>
    <w:rsid w:val="00B96CE7"/>
    <w:rsid w:val="00BA18FC"/>
    <w:rsid w:val="00BB35EE"/>
    <w:rsid w:val="00BC063B"/>
    <w:rsid w:val="00BC4C0D"/>
    <w:rsid w:val="00BC7D46"/>
    <w:rsid w:val="00BD5580"/>
    <w:rsid w:val="00BF3515"/>
    <w:rsid w:val="00BF46F5"/>
    <w:rsid w:val="00BF6420"/>
    <w:rsid w:val="00C00C15"/>
    <w:rsid w:val="00C1771A"/>
    <w:rsid w:val="00C23444"/>
    <w:rsid w:val="00C23FEB"/>
    <w:rsid w:val="00C377B7"/>
    <w:rsid w:val="00C458F4"/>
    <w:rsid w:val="00C4634B"/>
    <w:rsid w:val="00C51428"/>
    <w:rsid w:val="00C53243"/>
    <w:rsid w:val="00C73BEA"/>
    <w:rsid w:val="00C75E36"/>
    <w:rsid w:val="00C760D2"/>
    <w:rsid w:val="00C77B63"/>
    <w:rsid w:val="00C964DE"/>
    <w:rsid w:val="00CA60FB"/>
    <w:rsid w:val="00CA77CE"/>
    <w:rsid w:val="00CB09A2"/>
    <w:rsid w:val="00CB5E9F"/>
    <w:rsid w:val="00CB71C1"/>
    <w:rsid w:val="00CB7AEC"/>
    <w:rsid w:val="00CC76DF"/>
    <w:rsid w:val="00CD3BC1"/>
    <w:rsid w:val="00CD6B87"/>
    <w:rsid w:val="00CE4442"/>
    <w:rsid w:val="00CF76A5"/>
    <w:rsid w:val="00D11775"/>
    <w:rsid w:val="00D155C9"/>
    <w:rsid w:val="00D15A8E"/>
    <w:rsid w:val="00D24311"/>
    <w:rsid w:val="00D3320F"/>
    <w:rsid w:val="00D333A6"/>
    <w:rsid w:val="00D352A5"/>
    <w:rsid w:val="00D54A1A"/>
    <w:rsid w:val="00D75442"/>
    <w:rsid w:val="00D93348"/>
    <w:rsid w:val="00DB16C2"/>
    <w:rsid w:val="00DC5315"/>
    <w:rsid w:val="00DC69F9"/>
    <w:rsid w:val="00DC7183"/>
    <w:rsid w:val="00DD75B6"/>
    <w:rsid w:val="00DE1B09"/>
    <w:rsid w:val="00DE6ECA"/>
    <w:rsid w:val="00DE7DED"/>
    <w:rsid w:val="00DF1592"/>
    <w:rsid w:val="00DF4BCF"/>
    <w:rsid w:val="00E20712"/>
    <w:rsid w:val="00E24FB5"/>
    <w:rsid w:val="00E545AE"/>
    <w:rsid w:val="00E568AD"/>
    <w:rsid w:val="00E60CD9"/>
    <w:rsid w:val="00E62FA6"/>
    <w:rsid w:val="00E64525"/>
    <w:rsid w:val="00E72650"/>
    <w:rsid w:val="00E8051D"/>
    <w:rsid w:val="00EA3240"/>
    <w:rsid w:val="00EB1639"/>
    <w:rsid w:val="00EB71F7"/>
    <w:rsid w:val="00EC7326"/>
    <w:rsid w:val="00ED4EF2"/>
    <w:rsid w:val="00ED59B1"/>
    <w:rsid w:val="00EE10A3"/>
    <w:rsid w:val="00EE1277"/>
    <w:rsid w:val="00EF080F"/>
    <w:rsid w:val="00EF55DA"/>
    <w:rsid w:val="00F11C75"/>
    <w:rsid w:val="00F11D24"/>
    <w:rsid w:val="00F231C3"/>
    <w:rsid w:val="00F3570C"/>
    <w:rsid w:val="00F3602B"/>
    <w:rsid w:val="00F47219"/>
    <w:rsid w:val="00F54C5E"/>
    <w:rsid w:val="00F6683B"/>
    <w:rsid w:val="00F74814"/>
    <w:rsid w:val="00F825BD"/>
    <w:rsid w:val="00F848CD"/>
    <w:rsid w:val="00FA3D95"/>
    <w:rsid w:val="00FB7EDD"/>
    <w:rsid w:val="00FC4BE3"/>
    <w:rsid w:val="00FD4168"/>
    <w:rsid w:val="00FE3E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25F"/>
  </w:style>
  <w:style w:type="paragraph" w:styleId="Ttulo1">
    <w:name w:val="heading 1"/>
    <w:basedOn w:val="Normal"/>
    <w:next w:val="Normal"/>
    <w:link w:val="Ttulo1Car"/>
    <w:uiPriority w:val="9"/>
    <w:qFormat/>
    <w:rsid w:val="00116F4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35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35EF"/>
  </w:style>
  <w:style w:type="paragraph" w:styleId="Piedepgina">
    <w:name w:val="footer"/>
    <w:basedOn w:val="Normal"/>
    <w:link w:val="PiedepginaCar"/>
    <w:uiPriority w:val="99"/>
    <w:unhideWhenUsed/>
    <w:rsid w:val="005B35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35EF"/>
  </w:style>
  <w:style w:type="paragraph" w:styleId="Textonotapie">
    <w:name w:val="footnote text"/>
    <w:basedOn w:val="Normal"/>
    <w:link w:val="TextonotapieCar"/>
    <w:uiPriority w:val="99"/>
    <w:unhideWhenUsed/>
    <w:rsid w:val="00CC76DF"/>
    <w:pPr>
      <w:spacing w:after="0" w:line="240" w:lineRule="auto"/>
    </w:pPr>
    <w:rPr>
      <w:sz w:val="20"/>
      <w:szCs w:val="20"/>
    </w:rPr>
  </w:style>
  <w:style w:type="character" w:customStyle="1" w:styleId="TextonotapieCar">
    <w:name w:val="Texto nota pie Car"/>
    <w:basedOn w:val="Fuentedeprrafopredeter"/>
    <w:link w:val="Textonotapie"/>
    <w:uiPriority w:val="99"/>
    <w:rsid w:val="00CC76DF"/>
    <w:rPr>
      <w:sz w:val="20"/>
      <w:szCs w:val="20"/>
    </w:rPr>
  </w:style>
  <w:style w:type="character" w:styleId="Refdenotaalpie">
    <w:name w:val="footnote reference"/>
    <w:basedOn w:val="Fuentedeprrafopredeter"/>
    <w:uiPriority w:val="99"/>
    <w:semiHidden/>
    <w:unhideWhenUsed/>
    <w:rsid w:val="00CC76DF"/>
    <w:rPr>
      <w:vertAlign w:val="superscript"/>
    </w:rPr>
  </w:style>
  <w:style w:type="character" w:styleId="Hipervnculo">
    <w:name w:val="Hyperlink"/>
    <w:basedOn w:val="Fuentedeprrafopredeter"/>
    <w:uiPriority w:val="99"/>
    <w:unhideWhenUsed/>
    <w:rsid w:val="00EE1277"/>
    <w:rPr>
      <w:color w:val="0000FF" w:themeColor="hyperlink"/>
      <w:u w:val="single"/>
    </w:rPr>
  </w:style>
  <w:style w:type="paragraph" w:customStyle="1" w:styleId="Default">
    <w:name w:val="Default"/>
    <w:rsid w:val="00B610E0"/>
    <w:pPr>
      <w:autoSpaceDE w:val="0"/>
      <w:autoSpaceDN w:val="0"/>
      <w:adjustRightInd w:val="0"/>
      <w:spacing w:after="0" w:line="240" w:lineRule="auto"/>
    </w:pPr>
    <w:rPr>
      <w:rFonts w:ascii="Times New Roman" w:hAnsi="Times New Roman" w:cs="Times New Roman"/>
      <w:color w:val="000000"/>
      <w:sz w:val="24"/>
      <w:szCs w:val="24"/>
    </w:rPr>
  </w:style>
  <w:style w:type="paragraph" w:styleId="Ttulo">
    <w:name w:val="Title"/>
    <w:basedOn w:val="Normal"/>
    <w:link w:val="TtuloCar"/>
    <w:uiPriority w:val="10"/>
    <w:qFormat/>
    <w:rsid w:val="008840C7"/>
    <w:pPr>
      <w:spacing w:before="240" w:after="0" w:line="240" w:lineRule="auto"/>
      <w:jc w:val="center"/>
    </w:pPr>
    <w:rPr>
      <w:rFonts w:ascii="Times New Roman" w:eastAsia="Times New Roman" w:hAnsi="Times New Roman" w:cs="Times New Roman"/>
      <w:b/>
      <w:sz w:val="40"/>
      <w:szCs w:val="20"/>
      <w:lang w:val="x-none" w:eastAsia="zh-TW"/>
    </w:rPr>
  </w:style>
  <w:style w:type="character" w:customStyle="1" w:styleId="TtuloCar">
    <w:name w:val="Título Car"/>
    <w:basedOn w:val="Fuentedeprrafopredeter"/>
    <w:link w:val="Ttulo"/>
    <w:uiPriority w:val="10"/>
    <w:rsid w:val="008840C7"/>
    <w:rPr>
      <w:rFonts w:ascii="Times New Roman" w:eastAsia="Times New Roman" w:hAnsi="Times New Roman" w:cs="Times New Roman"/>
      <w:b/>
      <w:sz w:val="40"/>
      <w:szCs w:val="20"/>
      <w:lang w:val="x-none" w:eastAsia="zh-TW"/>
    </w:rPr>
  </w:style>
  <w:style w:type="paragraph" w:styleId="Prrafodelista">
    <w:name w:val="List Paragraph"/>
    <w:basedOn w:val="Normal"/>
    <w:link w:val="PrrafodelistaCar"/>
    <w:uiPriority w:val="34"/>
    <w:qFormat/>
    <w:rsid w:val="008840C7"/>
    <w:pPr>
      <w:spacing w:before="240" w:after="0" w:line="240" w:lineRule="auto"/>
      <w:ind w:left="708"/>
    </w:pPr>
    <w:rPr>
      <w:rFonts w:ascii="Times New Roman" w:eastAsia="Times New Roman" w:hAnsi="Times New Roman" w:cs="Times New Roman"/>
      <w:sz w:val="24"/>
      <w:szCs w:val="20"/>
      <w:lang w:eastAsia="zh-TW"/>
    </w:rPr>
  </w:style>
  <w:style w:type="paragraph" w:styleId="Textodeglobo">
    <w:name w:val="Balloon Text"/>
    <w:basedOn w:val="Normal"/>
    <w:link w:val="TextodegloboCar"/>
    <w:uiPriority w:val="99"/>
    <w:semiHidden/>
    <w:unhideWhenUsed/>
    <w:rsid w:val="00656F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6F0A"/>
    <w:rPr>
      <w:rFonts w:ascii="Tahoma" w:hAnsi="Tahoma" w:cs="Tahoma"/>
      <w:sz w:val="16"/>
      <w:szCs w:val="16"/>
    </w:rPr>
  </w:style>
  <w:style w:type="character" w:customStyle="1" w:styleId="Ttulo1Car">
    <w:name w:val="Título 1 Car"/>
    <w:basedOn w:val="Fuentedeprrafopredeter"/>
    <w:link w:val="Ttulo1"/>
    <w:uiPriority w:val="9"/>
    <w:rsid w:val="00116F43"/>
    <w:rPr>
      <w:rFonts w:asciiTheme="majorHAnsi" w:eastAsiaTheme="majorEastAsia" w:hAnsiTheme="majorHAnsi" w:cstheme="majorBidi"/>
      <w:b/>
      <w:bCs/>
      <w:color w:val="365F91" w:themeColor="accent1" w:themeShade="BF"/>
      <w:sz w:val="28"/>
      <w:szCs w:val="28"/>
      <w:lang w:eastAsia="es-CO"/>
    </w:rPr>
  </w:style>
  <w:style w:type="paragraph" w:styleId="Bibliografa">
    <w:name w:val="Bibliography"/>
    <w:basedOn w:val="Normal"/>
    <w:next w:val="Normal"/>
    <w:uiPriority w:val="37"/>
    <w:unhideWhenUsed/>
    <w:rsid w:val="00116F43"/>
  </w:style>
  <w:style w:type="character" w:styleId="Refdecomentario">
    <w:name w:val="annotation reference"/>
    <w:basedOn w:val="Fuentedeprrafopredeter"/>
    <w:uiPriority w:val="99"/>
    <w:semiHidden/>
    <w:unhideWhenUsed/>
    <w:rsid w:val="00E8051D"/>
    <w:rPr>
      <w:sz w:val="16"/>
      <w:szCs w:val="16"/>
    </w:rPr>
  </w:style>
  <w:style w:type="paragraph" w:styleId="Textocomentario">
    <w:name w:val="annotation text"/>
    <w:basedOn w:val="Normal"/>
    <w:link w:val="TextocomentarioCar"/>
    <w:uiPriority w:val="99"/>
    <w:semiHidden/>
    <w:unhideWhenUsed/>
    <w:rsid w:val="00E8051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8051D"/>
    <w:rPr>
      <w:sz w:val="20"/>
      <w:szCs w:val="20"/>
    </w:rPr>
  </w:style>
  <w:style w:type="paragraph" w:styleId="Asuntodelcomentario">
    <w:name w:val="annotation subject"/>
    <w:basedOn w:val="Textocomentario"/>
    <w:next w:val="Textocomentario"/>
    <w:link w:val="AsuntodelcomentarioCar"/>
    <w:uiPriority w:val="99"/>
    <w:semiHidden/>
    <w:unhideWhenUsed/>
    <w:rsid w:val="00E8051D"/>
    <w:rPr>
      <w:b/>
      <w:bCs/>
    </w:rPr>
  </w:style>
  <w:style w:type="character" w:customStyle="1" w:styleId="AsuntodelcomentarioCar">
    <w:name w:val="Asunto del comentario Car"/>
    <w:basedOn w:val="TextocomentarioCar"/>
    <w:link w:val="Asuntodelcomentario"/>
    <w:uiPriority w:val="99"/>
    <w:semiHidden/>
    <w:rsid w:val="00E8051D"/>
    <w:rPr>
      <w:b/>
      <w:bCs/>
      <w:sz w:val="20"/>
      <w:szCs w:val="20"/>
    </w:rPr>
  </w:style>
  <w:style w:type="table" w:styleId="Tablaconcuadrcula">
    <w:name w:val="Table Grid"/>
    <w:basedOn w:val="Tablanormal"/>
    <w:uiPriority w:val="59"/>
    <w:rsid w:val="00B34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basedOn w:val="Fuentedeprrafopredeter"/>
    <w:link w:val="Prrafodelista"/>
    <w:uiPriority w:val="34"/>
    <w:rsid w:val="00087635"/>
    <w:rPr>
      <w:rFonts w:ascii="Times New Roman" w:eastAsia="Times New Roman" w:hAnsi="Times New Roman" w:cs="Times New Roman"/>
      <w:sz w:val="24"/>
      <w:szCs w:val="20"/>
      <w:lang w:eastAsia="zh-TW"/>
    </w:rPr>
  </w:style>
  <w:style w:type="paragraph" w:styleId="Tabladeilustraciones">
    <w:name w:val="table of figures"/>
    <w:basedOn w:val="Normal"/>
    <w:next w:val="Normal"/>
    <w:uiPriority w:val="99"/>
    <w:semiHidden/>
    <w:unhideWhenUsed/>
    <w:rsid w:val="00FE3ECD"/>
    <w:pPr>
      <w:spacing w:after="0"/>
    </w:pPr>
  </w:style>
  <w:style w:type="table" w:styleId="Sombreadoclaro">
    <w:name w:val="Light Shading"/>
    <w:basedOn w:val="Tablanormal"/>
    <w:uiPriority w:val="60"/>
    <w:rsid w:val="009C322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Fuentedeprrafopredeter"/>
    <w:rsid w:val="00C177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25F"/>
  </w:style>
  <w:style w:type="paragraph" w:styleId="Ttulo1">
    <w:name w:val="heading 1"/>
    <w:basedOn w:val="Normal"/>
    <w:next w:val="Normal"/>
    <w:link w:val="Ttulo1Car"/>
    <w:uiPriority w:val="9"/>
    <w:qFormat/>
    <w:rsid w:val="00116F4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35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35EF"/>
  </w:style>
  <w:style w:type="paragraph" w:styleId="Piedepgina">
    <w:name w:val="footer"/>
    <w:basedOn w:val="Normal"/>
    <w:link w:val="PiedepginaCar"/>
    <w:uiPriority w:val="99"/>
    <w:unhideWhenUsed/>
    <w:rsid w:val="005B35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35EF"/>
  </w:style>
  <w:style w:type="paragraph" w:styleId="Textonotapie">
    <w:name w:val="footnote text"/>
    <w:basedOn w:val="Normal"/>
    <w:link w:val="TextonotapieCar"/>
    <w:uiPriority w:val="99"/>
    <w:unhideWhenUsed/>
    <w:rsid w:val="00CC76DF"/>
    <w:pPr>
      <w:spacing w:after="0" w:line="240" w:lineRule="auto"/>
    </w:pPr>
    <w:rPr>
      <w:sz w:val="20"/>
      <w:szCs w:val="20"/>
    </w:rPr>
  </w:style>
  <w:style w:type="character" w:customStyle="1" w:styleId="TextonotapieCar">
    <w:name w:val="Texto nota pie Car"/>
    <w:basedOn w:val="Fuentedeprrafopredeter"/>
    <w:link w:val="Textonotapie"/>
    <w:uiPriority w:val="99"/>
    <w:rsid w:val="00CC76DF"/>
    <w:rPr>
      <w:sz w:val="20"/>
      <w:szCs w:val="20"/>
    </w:rPr>
  </w:style>
  <w:style w:type="character" w:styleId="Refdenotaalpie">
    <w:name w:val="footnote reference"/>
    <w:basedOn w:val="Fuentedeprrafopredeter"/>
    <w:uiPriority w:val="99"/>
    <w:semiHidden/>
    <w:unhideWhenUsed/>
    <w:rsid w:val="00CC76DF"/>
    <w:rPr>
      <w:vertAlign w:val="superscript"/>
    </w:rPr>
  </w:style>
  <w:style w:type="character" w:styleId="Hipervnculo">
    <w:name w:val="Hyperlink"/>
    <w:basedOn w:val="Fuentedeprrafopredeter"/>
    <w:uiPriority w:val="99"/>
    <w:unhideWhenUsed/>
    <w:rsid w:val="00EE1277"/>
    <w:rPr>
      <w:color w:val="0000FF" w:themeColor="hyperlink"/>
      <w:u w:val="single"/>
    </w:rPr>
  </w:style>
  <w:style w:type="paragraph" w:customStyle="1" w:styleId="Default">
    <w:name w:val="Default"/>
    <w:rsid w:val="00B610E0"/>
    <w:pPr>
      <w:autoSpaceDE w:val="0"/>
      <w:autoSpaceDN w:val="0"/>
      <w:adjustRightInd w:val="0"/>
      <w:spacing w:after="0" w:line="240" w:lineRule="auto"/>
    </w:pPr>
    <w:rPr>
      <w:rFonts w:ascii="Times New Roman" w:hAnsi="Times New Roman" w:cs="Times New Roman"/>
      <w:color w:val="000000"/>
      <w:sz w:val="24"/>
      <w:szCs w:val="24"/>
    </w:rPr>
  </w:style>
  <w:style w:type="paragraph" w:styleId="Ttulo">
    <w:name w:val="Title"/>
    <w:basedOn w:val="Normal"/>
    <w:link w:val="TtuloCar"/>
    <w:uiPriority w:val="10"/>
    <w:qFormat/>
    <w:rsid w:val="008840C7"/>
    <w:pPr>
      <w:spacing w:before="240" w:after="0" w:line="240" w:lineRule="auto"/>
      <w:jc w:val="center"/>
    </w:pPr>
    <w:rPr>
      <w:rFonts w:ascii="Times New Roman" w:eastAsia="Times New Roman" w:hAnsi="Times New Roman" w:cs="Times New Roman"/>
      <w:b/>
      <w:sz w:val="40"/>
      <w:szCs w:val="20"/>
      <w:lang w:val="x-none" w:eastAsia="zh-TW"/>
    </w:rPr>
  </w:style>
  <w:style w:type="character" w:customStyle="1" w:styleId="TtuloCar">
    <w:name w:val="Título Car"/>
    <w:basedOn w:val="Fuentedeprrafopredeter"/>
    <w:link w:val="Ttulo"/>
    <w:uiPriority w:val="10"/>
    <w:rsid w:val="008840C7"/>
    <w:rPr>
      <w:rFonts w:ascii="Times New Roman" w:eastAsia="Times New Roman" w:hAnsi="Times New Roman" w:cs="Times New Roman"/>
      <w:b/>
      <w:sz w:val="40"/>
      <w:szCs w:val="20"/>
      <w:lang w:val="x-none" w:eastAsia="zh-TW"/>
    </w:rPr>
  </w:style>
  <w:style w:type="paragraph" w:styleId="Prrafodelista">
    <w:name w:val="List Paragraph"/>
    <w:basedOn w:val="Normal"/>
    <w:link w:val="PrrafodelistaCar"/>
    <w:uiPriority w:val="34"/>
    <w:qFormat/>
    <w:rsid w:val="008840C7"/>
    <w:pPr>
      <w:spacing w:before="240" w:after="0" w:line="240" w:lineRule="auto"/>
      <w:ind w:left="708"/>
    </w:pPr>
    <w:rPr>
      <w:rFonts w:ascii="Times New Roman" w:eastAsia="Times New Roman" w:hAnsi="Times New Roman" w:cs="Times New Roman"/>
      <w:sz w:val="24"/>
      <w:szCs w:val="20"/>
      <w:lang w:eastAsia="zh-TW"/>
    </w:rPr>
  </w:style>
  <w:style w:type="paragraph" w:styleId="Textodeglobo">
    <w:name w:val="Balloon Text"/>
    <w:basedOn w:val="Normal"/>
    <w:link w:val="TextodegloboCar"/>
    <w:uiPriority w:val="99"/>
    <w:semiHidden/>
    <w:unhideWhenUsed/>
    <w:rsid w:val="00656F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6F0A"/>
    <w:rPr>
      <w:rFonts w:ascii="Tahoma" w:hAnsi="Tahoma" w:cs="Tahoma"/>
      <w:sz w:val="16"/>
      <w:szCs w:val="16"/>
    </w:rPr>
  </w:style>
  <w:style w:type="character" w:customStyle="1" w:styleId="Ttulo1Car">
    <w:name w:val="Título 1 Car"/>
    <w:basedOn w:val="Fuentedeprrafopredeter"/>
    <w:link w:val="Ttulo1"/>
    <w:uiPriority w:val="9"/>
    <w:rsid w:val="00116F43"/>
    <w:rPr>
      <w:rFonts w:asciiTheme="majorHAnsi" w:eastAsiaTheme="majorEastAsia" w:hAnsiTheme="majorHAnsi" w:cstheme="majorBidi"/>
      <w:b/>
      <w:bCs/>
      <w:color w:val="365F91" w:themeColor="accent1" w:themeShade="BF"/>
      <w:sz w:val="28"/>
      <w:szCs w:val="28"/>
      <w:lang w:eastAsia="es-CO"/>
    </w:rPr>
  </w:style>
  <w:style w:type="paragraph" w:styleId="Bibliografa">
    <w:name w:val="Bibliography"/>
    <w:basedOn w:val="Normal"/>
    <w:next w:val="Normal"/>
    <w:uiPriority w:val="37"/>
    <w:unhideWhenUsed/>
    <w:rsid w:val="00116F43"/>
  </w:style>
  <w:style w:type="character" w:styleId="Refdecomentario">
    <w:name w:val="annotation reference"/>
    <w:basedOn w:val="Fuentedeprrafopredeter"/>
    <w:uiPriority w:val="99"/>
    <w:semiHidden/>
    <w:unhideWhenUsed/>
    <w:rsid w:val="00E8051D"/>
    <w:rPr>
      <w:sz w:val="16"/>
      <w:szCs w:val="16"/>
    </w:rPr>
  </w:style>
  <w:style w:type="paragraph" w:styleId="Textocomentario">
    <w:name w:val="annotation text"/>
    <w:basedOn w:val="Normal"/>
    <w:link w:val="TextocomentarioCar"/>
    <w:uiPriority w:val="99"/>
    <w:semiHidden/>
    <w:unhideWhenUsed/>
    <w:rsid w:val="00E8051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8051D"/>
    <w:rPr>
      <w:sz w:val="20"/>
      <w:szCs w:val="20"/>
    </w:rPr>
  </w:style>
  <w:style w:type="paragraph" w:styleId="Asuntodelcomentario">
    <w:name w:val="annotation subject"/>
    <w:basedOn w:val="Textocomentario"/>
    <w:next w:val="Textocomentario"/>
    <w:link w:val="AsuntodelcomentarioCar"/>
    <w:uiPriority w:val="99"/>
    <w:semiHidden/>
    <w:unhideWhenUsed/>
    <w:rsid w:val="00E8051D"/>
    <w:rPr>
      <w:b/>
      <w:bCs/>
    </w:rPr>
  </w:style>
  <w:style w:type="character" w:customStyle="1" w:styleId="AsuntodelcomentarioCar">
    <w:name w:val="Asunto del comentario Car"/>
    <w:basedOn w:val="TextocomentarioCar"/>
    <w:link w:val="Asuntodelcomentario"/>
    <w:uiPriority w:val="99"/>
    <w:semiHidden/>
    <w:rsid w:val="00E8051D"/>
    <w:rPr>
      <w:b/>
      <w:bCs/>
      <w:sz w:val="20"/>
      <w:szCs w:val="20"/>
    </w:rPr>
  </w:style>
  <w:style w:type="table" w:styleId="Tablaconcuadrcula">
    <w:name w:val="Table Grid"/>
    <w:basedOn w:val="Tablanormal"/>
    <w:uiPriority w:val="59"/>
    <w:rsid w:val="00B34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basedOn w:val="Fuentedeprrafopredeter"/>
    <w:link w:val="Prrafodelista"/>
    <w:uiPriority w:val="34"/>
    <w:rsid w:val="00087635"/>
    <w:rPr>
      <w:rFonts w:ascii="Times New Roman" w:eastAsia="Times New Roman" w:hAnsi="Times New Roman" w:cs="Times New Roman"/>
      <w:sz w:val="24"/>
      <w:szCs w:val="20"/>
      <w:lang w:eastAsia="zh-TW"/>
    </w:rPr>
  </w:style>
  <w:style w:type="paragraph" w:styleId="Tabladeilustraciones">
    <w:name w:val="table of figures"/>
    <w:basedOn w:val="Normal"/>
    <w:next w:val="Normal"/>
    <w:uiPriority w:val="99"/>
    <w:semiHidden/>
    <w:unhideWhenUsed/>
    <w:rsid w:val="00FE3ECD"/>
    <w:pPr>
      <w:spacing w:after="0"/>
    </w:pPr>
  </w:style>
  <w:style w:type="table" w:styleId="Sombreadoclaro">
    <w:name w:val="Light Shading"/>
    <w:basedOn w:val="Tablanormal"/>
    <w:uiPriority w:val="60"/>
    <w:rsid w:val="009C322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Fuentedeprrafopredeter"/>
    <w:rsid w:val="00C17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98361">
      <w:bodyDiv w:val="1"/>
      <w:marLeft w:val="0"/>
      <w:marRight w:val="0"/>
      <w:marTop w:val="0"/>
      <w:marBottom w:val="0"/>
      <w:divBdr>
        <w:top w:val="none" w:sz="0" w:space="0" w:color="auto"/>
        <w:left w:val="none" w:sz="0" w:space="0" w:color="auto"/>
        <w:bottom w:val="none" w:sz="0" w:space="0" w:color="auto"/>
        <w:right w:val="none" w:sz="0" w:space="0" w:color="auto"/>
      </w:divBdr>
      <w:divsChild>
        <w:div w:id="331569798">
          <w:marLeft w:val="0"/>
          <w:marRight w:val="0"/>
          <w:marTop w:val="0"/>
          <w:marBottom w:val="0"/>
          <w:divBdr>
            <w:top w:val="none" w:sz="0" w:space="0" w:color="auto"/>
            <w:left w:val="none" w:sz="0" w:space="0" w:color="auto"/>
            <w:bottom w:val="none" w:sz="0" w:space="0" w:color="auto"/>
            <w:right w:val="none" w:sz="0" w:space="0" w:color="auto"/>
          </w:divBdr>
        </w:div>
        <w:div w:id="1798374594">
          <w:marLeft w:val="0"/>
          <w:marRight w:val="0"/>
          <w:marTop w:val="0"/>
          <w:marBottom w:val="0"/>
          <w:divBdr>
            <w:top w:val="none" w:sz="0" w:space="0" w:color="auto"/>
            <w:left w:val="none" w:sz="0" w:space="0" w:color="auto"/>
            <w:bottom w:val="none" w:sz="0" w:space="0" w:color="auto"/>
            <w:right w:val="none" w:sz="0" w:space="0" w:color="auto"/>
          </w:divBdr>
        </w:div>
        <w:div w:id="457530593">
          <w:marLeft w:val="0"/>
          <w:marRight w:val="0"/>
          <w:marTop w:val="0"/>
          <w:marBottom w:val="0"/>
          <w:divBdr>
            <w:top w:val="none" w:sz="0" w:space="0" w:color="auto"/>
            <w:left w:val="none" w:sz="0" w:space="0" w:color="auto"/>
            <w:bottom w:val="none" w:sz="0" w:space="0" w:color="auto"/>
            <w:right w:val="none" w:sz="0" w:space="0" w:color="auto"/>
          </w:divBdr>
        </w:div>
        <w:div w:id="994382072">
          <w:marLeft w:val="0"/>
          <w:marRight w:val="0"/>
          <w:marTop w:val="0"/>
          <w:marBottom w:val="0"/>
          <w:divBdr>
            <w:top w:val="none" w:sz="0" w:space="0" w:color="auto"/>
            <w:left w:val="none" w:sz="0" w:space="0" w:color="auto"/>
            <w:bottom w:val="none" w:sz="0" w:space="0" w:color="auto"/>
            <w:right w:val="none" w:sz="0" w:space="0" w:color="auto"/>
          </w:divBdr>
        </w:div>
      </w:divsChild>
    </w:div>
    <w:div w:id="903567634">
      <w:bodyDiv w:val="1"/>
      <w:marLeft w:val="0"/>
      <w:marRight w:val="0"/>
      <w:marTop w:val="0"/>
      <w:marBottom w:val="0"/>
      <w:divBdr>
        <w:top w:val="none" w:sz="0" w:space="0" w:color="auto"/>
        <w:left w:val="none" w:sz="0" w:space="0" w:color="auto"/>
        <w:bottom w:val="none" w:sz="0" w:space="0" w:color="auto"/>
        <w:right w:val="none" w:sz="0" w:space="0" w:color="auto"/>
      </w:divBdr>
      <w:divsChild>
        <w:div w:id="1379817131">
          <w:marLeft w:val="0"/>
          <w:marRight w:val="0"/>
          <w:marTop w:val="0"/>
          <w:marBottom w:val="0"/>
          <w:divBdr>
            <w:top w:val="none" w:sz="0" w:space="0" w:color="auto"/>
            <w:left w:val="none" w:sz="0" w:space="0" w:color="auto"/>
            <w:bottom w:val="none" w:sz="0" w:space="0" w:color="auto"/>
            <w:right w:val="none" w:sz="0" w:space="0" w:color="auto"/>
          </w:divBdr>
        </w:div>
        <w:div w:id="236283505">
          <w:marLeft w:val="0"/>
          <w:marRight w:val="0"/>
          <w:marTop w:val="0"/>
          <w:marBottom w:val="0"/>
          <w:divBdr>
            <w:top w:val="none" w:sz="0" w:space="0" w:color="auto"/>
            <w:left w:val="none" w:sz="0" w:space="0" w:color="auto"/>
            <w:bottom w:val="none" w:sz="0" w:space="0" w:color="auto"/>
            <w:right w:val="none" w:sz="0" w:space="0" w:color="auto"/>
          </w:divBdr>
        </w:div>
      </w:divsChild>
    </w:div>
    <w:div w:id="1447000185">
      <w:bodyDiv w:val="1"/>
      <w:marLeft w:val="0"/>
      <w:marRight w:val="0"/>
      <w:marTop w:val="0"/>
      <w:marBottom w:val="0"/>
      <w:divBdr>
        <w:top w:val="none" w:sz="0" w:space="0" w:color="auto"/>
        <w:left w:val="none" w:sz="0" w:space="0" w:color="auto"/>
        <w:bottom w:val="none" w:sz="0" w:space="0" w:color="auto"/>
        <w:right w:val="none" w:sz="0" w:space="0" w:color="auto"/>
      </w:divBdr>
      <w:divsChild>
        <w:div w:id="1338774231">
          <w:marLeft w:val="0"/>
          <w:marRight w:val="0"/>
          <w:marTop w:val="0"/>
          <w:marBottom w:val="0"/>
          <w:divBdr>
            <w:top w:val="none" w:sz="0" w:space="0" w:color="auto"/>
            <w:left w:val="none" w:sz="0" w:space="0" w:color="auto"/>
            <w:bottom w:val="none" w:sz="0" w:space="0" w:color="auto"/>
            <w:right w:val="none" w:sz="0" w:space="0" w:color="auto"/>
          </w:divBdr>
        </w:div>
        <w:div w:id="1604193340">
          <w:marLeft w:val="0"/>
          <w:marRight w:val="0"/>
          <w:marTop w:val="0"/>
          <w:marBottom w:val="0"/>
          <w:divBdr>
            <w:top w:val="none" w:sz="0" w:space="0" w:color="auto"/>
            <w:left w:val="none" w:sz="0" w:space="0" w:color="auto"/>
            <w:bottom w:val="none" w:sz="0" w:space="0" w:color="auto"/>
            <w:right w:val="none" w:sz="0" w:space="0" w:color="auto"/>
          </w:divBdr>
        </w:div>
        <w:div w:id="1442994752">
          <w:marLeft w:val="0"/>
          <w:marRight w:val="0"/>
          <w:marTop w:val="0"/>
          <w:marBottom w:val="0"/>
          <w:divBdr>
            <w:top w:val="none" w:sz="0" w:space="0" w:color="auto"/>
            <w:left w:val="none" w:sz="0" w:space="0" w:color="auto"/>
            <w:bottom w:val="none" w:sz="0" w:space="0" w:color="auto"/>
            <w:right w:val="none" w:sz="0" w:space="0" w:color="auto"/>
          </w:divBdr>
        </w:div>
        <w:div w:id="2075345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Koh97</b:Tag>
    <b:SourceType>Book</b:SourceType>
    <b:Guid>{0E6C9EAC-56EF-448A-AE97-5CB53513E00B}</b:Guid>
    <b:Author>
      <b:Author>
        <b:NameList>
          <b:Person>
            <b:Last>Kohlberg</b:Last>
            <b:First>Lawrence</b:First>
          </b:Person>
          <b:Person>
            <b:Last>Power</b:Last>
            <b:Middle>Clark</b:Middle>
            <b:First>F.</b:First>
          </b:Person>
          <b:Person>
            <b:Last>Higgins</b:Last>
            <b:First>Ann</b:First>
          </b:Person>
        </b:NameList>
      </b:Author>
    </b:Author>
    <b:Title>La educación moral según Lawrence Kohlberg</b:Title>
    <b:Year>1997</b:Year>
    <b:City>Barcelona España</b:City>
    <b:Publisher>Gedisa, S.A.</b:Publisher>
    <b:RefOrder>8</b:RefOrder>
  </b:Source>
  <b:Source>
    <b:Tag>SAN07</b:Tag>
    <b:SourceType>JournalArticle</b:SourceType>
    <b:Guid>{2C46DC6A-000E-4B21-A36F-2AB81FDB65F0}</b:Guid>
    <b:Author>
      <b:Author>
        <b:NameList>
          <b:Person>
            <b:Last>Sanchez Vasquez</b:Last>
            <b:Middle>José</b:Middle>
            <b:First>María</b:First>
          </b:Person>
        </b:NameList>
      </b:Author>
    </b:Author>
    <b:Title>Ética e infancia: el niño como sujeto moral.</b:Title>
    <b:Year>2007</b:Year>
    <b:Publisher>Universidad Nacional de San Luis. Documento fundamento en humanidades.</b:Publisher>
    <b:City>Argentina.</b:City>
    <b:Pages>179-192</b:Pages>
    <b:JournalName>Fundamentos en humanidades</b:JournalName>
    <b:RefOrder>9</b:RefOrder>
  </b:Source>
  <b:Source>
    <b:Tag>Ade94</b:Tag>
    <b:SourceType>Book</b:SourceType>
    <b:Guid>{E8258A12-39DE-4728-A1AB-FF8294B7DD70}</b:Guid>
    <b:Author>
      <b:Author>
        <b:NameList>
          <b:Person>
            <b:Last>Cortina</b:Last>
            <b:First>Adela</b:First>
          </b:Person>
        </b:NameList>
      </b:Author>
    </b:Author>
    <b:Title>Ética mínima. Introducción a la filosofía práctica.</b:Title>
    <b:Year>1994</b:Year>
    <b:City>Madrid</b:City>
    <b:Publisher>TECNOS, S.A.</b:Publisher>
    <b:RefOrder>10</b:RefOrder>
  </b:Source>
  <b:Source>
    <b:Tag>Dua13</b:Tag>
    <b:SourceType>JournalArticle</b:SourceType>
    <b:Guid>{FED3BCFE-63CC-4747-BBD7-70A4D4D0CD5A}</b:Guid>
    <b:Title>Infancias contemporáneas, medios y autoridad.</b:Title>
    <b:Year>2013, p.461</b:Year>
    <b:Pages>461-472</b:Pages>
    <b:Author>
      <b:Author>
        <b:NameList>
          <b:Person>
            <b:Last>Duarte</b:Last>
            <b:First>Duarte</b:First>
            <b:Middle>Jakeline</b:Middle>
          </b:Person>
        </b:NameList>
      </b:Author>
    </b:Author>
    <b:JournalName>Lationoamericana de Ciencias Sociales, Niñez y Juventud</b:JournalName>
    <b:RefOrder>2</b:RefOrder>
  </b:Source>
  <b:Source>
    <b:Tag>Héc09</b:Tag>
    <b:SourceType>ElectronicSource</b:SourceType>
    <b:Guid>{CF1A272F-0968-40EA-9CC9-11AE5B74A167}</b:Guid>
    <b:Author>
      <b:Author>
        <b:NameList>
          <b:Person>
            <b:Last>Gallo</b:Last>
            <b:First>Héctor</b:First>
          </b:Person>
        </b:NameList>
      </b:Author>
    </b:Author>
    <b:Title>Infancia y educación. Recuperado de chrome-extension://oemmndcbldboiebfnladdacbdfmadadm/http://www.mineducacion.gov.co/1759/articles-177829_archivo_pdf_foro_trabajo_primerainfancia.pdf</b:Title>
    <b:City>Cali</b:City>
    <b:StateProvince>Valle</b:StateProvince>
    <b:CountryRegion>Colombia</b:CountryRegion>
    <b:Year>2009</b:Year>
    <b:Month>Noviembre</b:Month>
    <b:Day>1-7</b:Day>
    <b:RefOrder>1</b:RefOrder>
  </b:Source>
  <b:Source>
    <b:Tag>Mon11</b:Tag>
    <b:SourceType>JournalArticle</b:SourceType>
    <b:Guid>{14D4EF05-ECBE-4B00-844D-8B49CC94DCA6}</b:Guid>
    <b:Title>Análisis de las situaciones de vulnerabilidad de la primera infacia.</b:Title>
    <b:Year>2011</b:Year>
    <b:Author>
      <b:Author>
        <b:NameList>
          <b:Person>
            <b:Last>Montoya</b:Last>
            <b:First>Díaz</b:First>
            <b:Middle>y Gutierrez.</b:Middle>
          </b:Person>
        </b:NameList>
      </b:Author>
    </b:Author>
    <b:JournalName>Dialnet</b:JournalName>
    <b:Pages>1-29</b:Pages>
    <b:RefOrder>3</b:RefOrder>
  </b:Source>
  <b:Source>
    <b:Tag>Vil11</b:Tag>
    <b:SourceType>Book</b:SourceType>
    <b:Guid>{0D7FDEF0-8E22-4273-851E-FCBA0718CCF5}</b:Guid>
    <b:Author>
      <b:Author>
        <b:NameList>
          <b:Person>
            <b:Last>Ocaña Villuendas</b:Last>
            <b:First>Laura</b:First>
            <b:Middle>y Martín Rodríguez Nuría</b:Middle>
          </b:Person>
        </b:NameList>
      </b:Author>
    </b:Author>
    <b:Title>Desarrollo socioafectivo</b:Title>
    <b:Year>2011</b:Year>
    <b:City>Madrid España</b:City>
    <b:Publisher>Ediciones Paraninfo, SA</b:Publisher>
    <b:RefOrder>5</b:RefOrder>
  </b:Source>
  <b:Source>
    <b:Tag>Koh971</b:Tag>
    <b:SourceType>Book</b:SourceType>
    <b:Guid>{2C380627-27F0-4CDA-9612-E96D1C3C695A}</b:Guid>
    <b:Title>La educación moral según Lawrence Kohlberg</b:Title>
    <b:Year>1997</b:Year>
    <b:Author>
      <b:Author>
        <b:NameList>
          <b:Person>
            <b:Last>Kohlberg</b:Last>
            <b:First>Power</b:First>
            <b:Middle>y Higgins</b:Middle>
          </b:Person>
        </b:NameList>
      </b:Author>
    </b:Author>
    <b:City>Barcelona</b:City>
    <b:Publisher>Gedisa editorial</b:Publisher>
    <b:RefOrder>7</b:RefOrder>
  </b:Source>
  <b:Source>
    <b:Tag>Woo98</b:Tag>
    <b:SourceType>Book</b:SourceType>
    <b:Guid>{92222DA2-CE61-4E8C-BB9D-19F4B84927BA}</b:Guid>
    <b:Author>
      <b:Author>
        <b:NameList>
          <b:Person>
            <b:Last>Woods</b:Last>
            <b:First>Peter</b:First>
          </b:Person>
        </b:NameList>
      </b:Author>
    </b:Author>
    <b:Title>La escuela por dentro. La etnografía en la investigación educativa.</b:Title>
    <b:Year>1998</b:Year>
    <b:City>Barcelona</b:City>
    <b:Publisher>Paidós Ibérica</b:Publisher>
    <b:RefOrder>4</b:RefOrder>
  </b:Source>
  <b:Source>
    <b:Tag>Bel06</b:Tag>
    <b:SourceType>Book</b:SourceType>
    <b:Guid>{3BD17918-E29B-4420-A3A9-4536AFE16B64}</b:Guid>
    <b:Title>Test de apercepción infantil con figuras humanas para niños de 4 a 10 años.</b:Title>
    <b:Year>2006</b:Year>
    <b:Publisher>Paidós</b:Publisher>
    <b:City>Barcelona</b:City>
    <b:Author>
      <b:Author>
        <b:NameList>
          <b:Person>
            <b:Last>Bellak</b:Last>
            <b:First>Leopoldo</b:First>
            <b:Middle>y Bellac Sonya Sorel. https://books.google.com.co/books?id=X8zahOopJJwC&amp;printsec=frontcover&amp;dq=test+de+apercepci%C3%B3n+infantil+de+leopoldo++bellak&amp;hl=es-419&amp;sa=X&amp;ved=0ahUKEwis9L7C2JTNAhXGWSYKHdTEDmEQ6AEIGjAA#v=onepage&amp;q=test%20de%20aper</b:Middle>
          </b:Person>
        </b:NameList>
      </b:Author>
    </b:Author>
    <b:RefOrder>6</b:RefOrder>
  </b:Source>
</b:Sources>
</file>

<file path=customXml/itemProps1.xml><?xml version="1.0" encoding="utf-8"?>
<ds:datastoreItem xmlns:ds="http://schemas.openxmlformats.org/officeDocument/2006/customXml" ds:itemID="{BA448063-556F-4C2A-B3FB-737E54321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4518</Words>
  <Characters>24852</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2016-05-30T20:22:00Z</cp:lastPrinted>
  <dcterms:created xsi:type="dcterms:W3CDTF">2016-07-07T21:54:00Z</dcterms:created>
  <dcterms:modified xsi:type="dcterms:W3CDTF">2016-07-07T22:12:00Z</dcterms:modified>
</cp:coreProperties>
</file>