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35" w:rsidRPr="00593594" w:rsidRDefault="00F6352C" w:rsidP="00BB4635">
      <w:pPr>
        <w:spacing w:after="0" w:line="360" w:lineRule="auto"/>
        <w:jc w:val="center"/>
        <w:rPr>
          <w:rFonts w:cs="Arial"/>
          <w:b/>
          <w:color w:val="000000" w:themeColor="text1"/>
          <w:sz w:val="32"/>
          <w:szCs w:val="32"/>
        </w:rPr>
      </w:pPr>
      <w:r>
        <w:rPr>
          <w:lang w:val="es-CO"/>
        </w:rPr>
        <w:t xml:space="preserve">Anexo de tablas para le artículo titulado: </w:t>
      </w:r>
      <w:r w:rsidR="00BB4635" w:rsidRPr="00593594">
        <w:rPr>
          <w:rFonts w:cs="Arial"/>
          <w:b/>
          <w:color w:val="000000" w:themeColor="text1"/>
          <w:sz w:val="32"/>
          <w:szCs w:val="32"/>
        </w:rPr>
        <w:t xml:space="preserve">Influencia del hipertexto en estructuración de la comprensión lectora </w:t>
      </w:r>
    </w:p>
    <w:p w:rsidR="00F6352C" w:rsidRDefault="00F6352C" w:rsidP="00F6352C">
      <w:pPr>
        <w:spacing w:after="0" w:line="360" w:lineRule="auto"/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Tabla 1. </w:t>
      </w:r>
    </w:p>
    <w:p w:rsidR="00F6352C" w:rsidRPr="00CF154B" w:rsidRDefault="00F6352C" w:rsidP="00F6352C">
      <w:pPr>
        <w:spacing w:after="0" w:line="360" w:lineRule="auto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 </w:t>
      </w:r>
      <w:r w:rsidRPr="00CF154B">
        <w:rPr>
          <w:rFonts w:cs="Arial"/>
          <w:color w:val="000000" w:themeColor="text1"/>
          <w:szCs w:val="24"/>
        </w:rPr>
        <w:t>Categorización en el proceso de comprensi</w:t>
      </w:r>
      <w:r>
        <w:rPr>
          <w:rFonts w:cs="Arial"/>
          <w:color w:val="000000" w:themeColor="text1"/>
          <w:szCs w:val="24"/>
        </w:rPr>
        <w:t>ón lectora.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891"/>
        <w:gridCol w:w="3199"/>
        <w:gridCol w:w="1865"/>
      </w:tblGrid>
      <w:tr w:rsidR="00F6352C" w:rsidRPr="00852501" w:rsidTr="00F6352C">
        <w:trPr>
          <w:jc w:val="center"/>
        </w:trPr>
        <w:tc>
          <w:tcPr>
            <w:tcW w:w="695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No 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Categoría 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Subcategoría 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</w:rPr>
              <w:t>Código</w:t>
            </w:r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 w:val="restart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91" w:type="dxa"/>
            <w:vMerge w:val="restart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Base de texto</w:t>
            </w: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Relaciones sintácticas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RELSIN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Relaciones semánticas o retóricas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RELSEM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Coherencia entre las relaciones anáforas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RELANÁ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Relaciones de tiempo o temporales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RELATIEMTEM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Relaciones temáticas y su coherencia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RELATEMACOHE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 w:val="restart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91" w:type="dxa"/>
            <w:vMerge w:val="restart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:rsidR="00F6352C" w:rsidRPr="00852501" w:rsidRDefault="00F6352C" w:rsidP="003A5271">
            <w:pPr>
              <w:spacing w:line="36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Jerarquización de conceptos</w:t>
            </w: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Significado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SIGNIFICADO</w:t>
            </w:r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Jerarquización con relación al texto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JERARQUIZACIÓN</w:t>
            </w:r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Pertinencia de los nodos que orientan la jerarquización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NODOS</w:t>
            </w:r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vMerge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Calidad de la relación entre nodos y sus conectores</w:t>
            </w: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RELANODOS</w:t>
            </w:r>
            <w:proofErr w:type="spellEnd"/>
          </w:p>
        </w:tc>
      </w:tr>
      <w:tr w:rsidR="00F6352C" w:rsidRPr="00852501" w:rsidTr="00F6352C">
        <w:trPr>
          <w:jc w:val="center"/>
        </w:trPr>
        <w:tc>
          <w:tcPr>
            <w:tcW w:w="695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9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Estructura conceptual </w:t>
            </w:r>
          </w:p>
        </w:tc>
        <w:tc>
          <w:tcPr>
            <w:tcW w:w="3199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ESTRUCTURA</w:t>
            </w:r>
          </w:p>
        </w:tc>
      </w:tr>
    </w:tbl>
    <w:p w:rsidR="00F6352C" w:rsidRDefault="00F6352C">
      <w:pPr>
        <w:rPr>
          <w:lang w:val="es-CO"/>
        </w:rPr>
      </w:pPr>
    </w:p>
    <w:p w:rsidR="00F6352C" w:rsidRDefault="00F6352C" w:rsidP="00F6352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000000" w:themeColor="text1"/>
          <w:szCs w:val="24"/>
          <w:lang w:val="es-CO"/>
        </w:rPr>
      </w:pPr>
      <w:r w:rsidRPr="00CF154B">
        <w:rPr>
          <w:rFonts w:cs="Arial"/>
          <w:b/>
          <w:color w:val="000000" w:themeColor="text1"/>
          <w:szCs w:val="24"/>
          <w:lang w:val="es-CO"/>
        </w:rPr>
        <w:t>Tabla 2.</w:t>
      </w:r>
    </w:p>
    <w:p w:rsidR="00F6352C" w:rsidRDefault="00F6352C" w:rsidP="00F6352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  <w:szCs w:val="24"/>
          <w:lang w:val="es-CO"/>
        </w:rPr>
      </w:pPr>
      <w:r w:rsidRPr="00CF154B">
        <w:rPr>
          <w:rFonts w:cs="Arial"/>
          <w:color w:val="000000" w:themeColor="text1"/>
          <w:szCs w:val="24"/>
          <w:lang w:val="es-CO"/>
        </w:rPr>
        <w:t xml:space="preserve">Matiz </w:t>
      </w:r>
      <w:proofErr w:type="gramStart"/>
      <w:r w:rsidRPr="00CF154B">
        <w:rPr>
          <w:rFonts w:cs="Arial"/>
          <w:color w:val="000000" w:themeColor="text1"/>
          <w:szCs w:val="24"/>
          <w:lang w:val="es-CO"/>
        </w:rPr>
        <w:t>descriptiv</w:t>
      </w:r>
      <w:r>
        <w:rPr>
          <w:rFonts w:cs="Arial"/>
          <w:color w:val="000000" w:themeColor="text1"/>
          <w:szCs w:val="24"/>
          <w:lang w:val="es-CO"/>
        </w:rPr>
        <w:t>a</w:t>
      </w:r>
      <w:proofErr w:type="gramEnd"/>
      <w:r w:rsidRPr="00CF154B">
        <w:rPr>
          <w:rFonts w:cs="Arial"/>
          <w:color w:val="000000" w:themeColor="text1"/>
          <w:szCs w:val="24"/>
          <w:lang w:val="es-CO"/>
        </w:rPr>
        <w:t xml:space="preserve"> para la categoría base del texto en la comprensión lectora</w:t>
      </w:r>
    </w:p>
    <w:p w:rsidR="00F6352C" w:rsidRDefault="00F6352C">
      <w:pPr>
        <w:rPr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65"/>
        <w:gridCol w:w="1451"/>
        <w:gridCol w:w="1451"/>
        <w:gridCol w:w="1451"/>
        <w:gridCol w:w="1451"/>
        <w:gridCol w:w="1451"/>
      </w:tblGrid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No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Enunciado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1.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2.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3.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4.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5.</w:t>
            </w:r>
          </w:p>
        </w:tc>
      </w:tr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Como si aún hubiera despertado de su última pesadilla, </w:t>
            </w: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Gabriella</w:t>
            </w:r>
            <w:proofErr w:type="spellEnd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 Ángel.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</w:tr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lastRenderedPageBreak/>
              <w:t>2</w:t>
            </w:r>
          </w:p>
        </w:tc>
        <w:tc>
          <w:tcPr>
            <w:tcW w:w="12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En el sitio donde solían tomar café capuchino con Federico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51" w:type="dxa"/>
          </w:tcPr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oscuridad.</w:t>
            </w:r>
          </w:p>
        </w:tc>
      </w:tr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3</w:t>
            </w:r>
          </w:p>
        </w:tc>
        <w:tc>
          <w:tcPr>
            <w:tcW w:w="12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Según los responsables del hospital psiquiátrico, no obstante, Antonio </w:t>
            </w: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Rickemann</w:t>
            </w:r>
            <w:proofErr w:type="spellEnd"/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 – su nombre auténtico –.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F6352C" w:rsidRPr="00852501" w:rsidRDefault="00F6352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4</w:t>
            </w:r>
          </w:p>
        </w:tc>
        <w:tc>
          <w:tcPr>
            <w:tcW w:w="12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¿Cuál es el destino del hijo que espera de Gabriela? 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Nace fuerte y sano con la ayuda de los vecinos del hostal. 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Gabriela nunca estuvo embarazada.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Muere en medio de caos.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Muere en medio de caos.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Nace muerto por las condiciones en las que vivió Gabriela.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F6352C" w:rsidRPr="00852501" w:rsidTr="003A5271">
        <w:tc>
          <w:tcPr>
            <w:tcW w:w="534" w:type="dxa"/>
            <w:shd w:val="clear" w:color="auto" w:fill="D9D9D9" w:themeFill="background1" w:themeFillShade="D9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265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Cuando arribó al hospedaje, </w:t>
            </w:r>
            <w:proofErr w:type="spellStart"/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Gabriella</w:t>
            </w:r>
            <w:proofErr w:type="spellEnd"/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fue incapaz de entrar. Se quedó allí… Se acercó al mostrador y tocó la campanilla de anuncio, pero no obtuvo ninguna respuesta. Luego…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Gabriela accedió al cuarto de Federico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Gabriela accedió al cuarto de Federico.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i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i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>El acceso de Gabriela al hospedaje, fue detenido por una mujer vieja que se asomó.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Gabriela accedió al cuarto de Federico.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51" w:type="dxa"/>
          </w:tcPr>
          <w:p w:rsidR="00F6352C" w:rsidRPr="00852501" w:rsidRDefault="00F6352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Gabriela accedió al cuarto de Federico. </w:t>
            </w:r>
          </w:p>
          <w:p w:rsidR="00F6352C" w:rsidRPr="00852501" w:rsidRDefault="00F6352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:rsidR="003D4C1C" w:rsidRDefault="003D4C1C" w:rsidP="003D4C1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000000" w:themeColor="text1"/>
          <w:szCs w:val="24"/>
          <w:lang w:val="es-CO"/>
        </w:rPr>
      </w:pPr>
      <w:r w:rsidRPr="00C0524F">
        <w:rPr>
          <w:rFonts w:cs="Arial"/>
          <w:b/>
          <w:color w:val="000000" w:themeColor="text1"/>
          <w:szCs w:val="24"/>
          <w:lang w:val="es-CO"/>
        </w:rPr>
        <w:lastRenderedPageBreak/>
        <w:t>Tabla 3.</w:t>
      </w:r>
    </w:p>
    <w:p w:rsidR="003D4C1C" w:rsidRPr="00C92557" w:rsidRDefault="003D4C1C" w:rsidP="003D4C1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  <w:szCs w:val="24"/>
          <w:lang w:val="es-CO"/>
        </w:rPr>
      </w:pPr>
      <w:r>
        <w:rPr>
          <w:rFonts w:cs="Arial"/>
          <w:color w:val="000000" w:themeColor="text1"/>
          <w:szCs w:val="24"/>
          <w:lang w:val="es-CO"/>
        </w:rPr>
        <w:t>Matriz descriptiva para la categoría base de texto en comprendedores que realizaron la lectura lineal.</w:t>
      </w:r>
    </w:p>
    <w:p w:rsidR="003D4C1C" w:rsidRPr="00C92557" w:rsidRDefault="003D4C1C" w:rsidP="003D4C1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537"/>
        <w:gridCol w:w="1496"/>
        <w:gridCol w:w="1497"/>
        <w:gridCol w:w="1497"/>
      </w:tblGrid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Enunciado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1.</w:t>
            </w:r>
          </w:p>
        </w:tc>
        <w:tc>
          <w:tcPr>
            <w:tcW w:w="153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2.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3.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4.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  <w:t>Respuesta lector 5.</w:t>
            </w:r>
          </w:p>
        </w:tc>
      </w:tr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Como si aún hubiera despertado de su última pesadilla, </w:t>
            </w: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>Gabriella</w:t>
            </w:r>
            <w:proofErr w:type="spellEnd"/>
            <w:r w:rsidRPr="00852501">
              <w:rPr>
                <w:rFonts w:cs="Arial"/>
                <w:color w:val="000000" w:themeColor="text1"/>
                <w:sz w:val="18"/>
                <w:szCs w:val="18"/>
              </w:rPr>
              <w:t xml:space="preserve"> Ángel.</w:t>
            </w:r>
          </w:p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Se encontró de pronto en medio de un sueño </w:t>
            </w:r>
          </w:p>
        </w:tc>
        <w:tc>
          <w:tcPr>
            <w:tcW w:w="153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Se encontró de pronto en medio del caos de unas calles.</w:t>
            </w:r>
          </w:p>
        </w:tc>
      </w:tr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En el sitio donde solían tomar café capuchino con Federico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53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Sólo había cemento regado mesas dispersas y una horrible oscuridad.</w:t>
            </w:r>
          </w:p>
        </w:tc>
      </w:tr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Según los responsables del hospital psiquiátrico, no obstante, Antonio </w:t>
            </w:r>
            <w:proofErr w:type="spellStart"/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Rickemann</w:t>
            </w:r>
            <w:proofErr w:type="spellEnd"/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 – su nombre auténtico –.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53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el amigo de Federico 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7" w:type="dxa"/>
          </w:tcPr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el amigo de Federico 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Era un paciente esquizofrénico que anticipaba los hechos. </w:t>
            </w:r>
          </w:p>
          <w:p w:rsidR="003D4C1C" w:rsidRPr="00852501" w:rsidRDefault="003D4C1C" w:rsidP="003A52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¿Cuál es el destino del hijo que espera de Gabriela? 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Nace muerto por las condiciones en las que vivió Gabriela.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53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Nace fuerte y sano con la ayuda de los vecinos del hostal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Nace muerto por las condiciones en las que vivió Gabriela.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Nace muerto por las condiciones en las que vivió Gabriela.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Nace muerto por las condiciones en las que vivió Gabriela.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3D4C1C" w:rsidRPr="00852501" w:rsidTr="003A5271"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Cuando arribó al hospedaje, </w:t>
            </w:r>
            <w:proofErr w:type="spellStart"/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Gabriella</w:t>
            </w:r>
            <w:proofErr w:type="spellEnd"/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fue incapaz de </w:t>
            </w: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entrar. Se quedó allí… Se acercó al mostrador y tocó la campanilla de anuncio, pero no obtuvo ninguna respuesta. Luego…</w:t>
            </w: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 xml:space="preserve">El acceso de Gabriela al hospedaje, fue detenido por </w:t>
            </w: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>una mujer vieja que se asomó.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53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 xml:space="preserve">El acceso de Gabriela al hospedaje, fue detenido por </w:t>
            </w: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>una mujer vieja que se asomó.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6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>Gabriela accedió al cuarto de Federico</w:t>
            </w:r>
          </w:p>
        </w:tc>
        <w:tc>
          <w:tcPr>
            <w:tcW w:w="149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Gabriela accedió al cuarto de Federico.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1497" w:type="dxa"/>
          </w:tcPr>
          <w:p w:rsidR="003D4C1C" w:rsidRPr="00852501" w:rsidRDefault="003D4C1C" w:rsidP="003A5271">
            <w:pPr>
              <w:spacing w:line="360" w:lineRule="auto"/>
              <w:jc w:val="both"/>
              <w:rPr>
                <w:rStyle w:val="a"/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852501">
              <w:rPr>
                <w:rStyle w:val="a"/>
                <w:rFonts w:cs="Arial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lastRenderedPageBreak/>
              <w:t xml:space="preserve">Gabriela accedió al cuarto de Federico. </w:t>
            </w:r>
          </w:p>
          <w:p w:rsidR="003D4C1C" w:rsidRPr="00852501" w:rsidRDefault="003D4C1C" w:rsidP="003A5271">
            <w:pPr>
              <w:spacing w:line="360" w:lineRule="auto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:rsidR="00F6352C" w:rsidRPr="00F6352C" w:rsidRDefault="00F6352C">
      <w:bookmarkStart w:id="0" w:name="_GoBack"/>
      <w:bookmarkEnd w:id="0"/>
    </w:p>
    <w:sectPr w:rsidR="00F6352C" w:rsidRPr="00F63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2C"/>
    <w:rsid w:val="001A26D8"/>
    <w:rsid w:val="003D4C1C"/>
    <w:rsid w:val="00BB4635"/>
    <w:rsid w:val="00C965D7"/>
    <w:rsid w:val="00F6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D8"/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F63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D8"/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F6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762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3</cp:revision>
  <dcterms:created xsi:type="dcterms:W3CDTF">2016-10-11T23:27:00Z</dcterms:created>
  <dcterms:modified xsi:type="dcterms:W3CDTF">2016-10-11T23:51:00Z</dcterms:modified>
</cp:coreProperties>
</file>