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1A" w:rsidRPr="006A4E96" w:rsidRDefault="008A1275" w:rsidP="008617F5">
      <w:pPr>
        <w:spacing w:line="480" w:lineRule="auto"/>
        <w:jc w:val="center"/>
        <w:rPr>
          <w:rFonts w:ascii="Times New Roman" w:hAnsi="Times New Roman" w:cs="Times New Roman"/>
          <w:b/>
          <w:sz w:val="24"/>
          <w:szCs w:val="24"/>
        </w:rPr>
      </w:pPr>
      <w:r w:rsidRPr="006A4E96">
        <w:rPr>
          <w:rFonts w:ascii="Times New Roman" w:hAnsi="Times New Roman" w:cs="Times New Roman"/>
          <w:b/>
          <w:sz w:val="24"/>
          <w:szCs w:val="24"/>
        </w:rPr>
        <w:t xml:space="preserve">DESARROLLO PROFESIONAL </w:t>
      </w:r>
      <w:r w:rsidR="00A6798D" w:rsidRPr="006A4E96">
        <w:rPr>
          <w:rFonts w:ascii="Times New Roman" w:hAnsi="Times New Roman" w:cs="Times New Roman"/>
          <w:b/>
          <w:sz w:val="24"/>
          <w:szCs w:val="24"/>
        </w:rPr>
        <w:t>EN</w:t>
      </w:r>
      <w:r w:rsidR="00F233F6" w:rsidRPr="006A4E96">
        <w:rPr>
          <w:rFonts w:ascii="Times New Roman" w:hAnsi="Times New Roman" w:cs="Times New Roman"/>
          <w:b/>
          <w:sz w:val="24"/>
          <w:szCs w:val="24"/>
        </w:rPr>
        <w:t>F</w:t>
      </w:r>
      <w:r w:rsidR="00A6798D" w:rsidRPr="006A4E96">
        <w:rPr>
          <w:rFonts w:ascii="Times New Roman" w:hAnsi="Times New Roman" w:cs="Times New Roman"/>
          <w:b/>
          <w:sz w:val="24"/>
          <w:szCs w:val="24"/>
        </w:rPr>
        <w:t xml:space="preserve">OCADOEN </w:t>
      </w:r>
      <w:r w:rsidRPr="006A4E96">
        <w:rPr>
          <w:rFonts w:ascii="Times New Roman" w:hAnsi="Times New Roman" w:cs="Times New Roman"/>
          <w:b/>
          <w:sz w:val="24"/>
          <w:szCs w:val="24"/>
        </w:rPr>
        <w:t>EL MANEJO DE LA CLASE</w:t>
      </w:r>
      <w:r w:rsidR="006A58A6" w:rsidRPr="006A4E96">
        <w:rPr>
          <w:rFonts w:ascii="Times New Roman" w:hAnsi="Times New Roman" w:cs="Times New Roman"/>
          <w:b/>
          <w:sz w:val="24"/>
          <w:szCs w:val="24"/>
        </w:rPr>
        <w:t xml:space="preserve"> EN UN CENTRO BINACIONAL</w:t>
      </w:r>
    </w:p>
    <w:p w:rsidR="003439B1" w:rsidRPr="006A4E96" w:rsidRDefault="006A58A6" w:rsidP="008617F5">
      <w:pPr>
        <w:spacing w:line="480" w:lineRule="auto"/>
        <w:jc w:val="center"/>
        <w:rPr>
          <w:rFonts w:ascii="Times New Roman" w:hAnsi="Times New Roman" w:cs="Times New Roman"/>
          <w:b/>
          <w:sz w:val="24"/>
          <w:szCs w:val="24"/>
        </w:rPr>
      </w:pPr>
      <w:r w:rsidRPr="006A4E96">
        <w:rPr>
          <w:rFonts w:ascii="Times New Roman" w:hAnsi="Times New Roman" w:cs="Times New Roman"/>
          <w:b/>
          <w:sz w:val="24"/>
          <w:szCs w:val="24"/>
        </w:rPr>
        <w:t>Alexandra Novozhenina</w:t>
      </w:r>
    </w:p>
    <w:p w:rsidR="008A1275" w:rsidRPr="006A4E96" w:rsidRDefault="008A1275" w:rsidP="008617F5">
      <w:pPr>
        <w:spacing w:line="480" w:lineRule="auto"/>
        <w:jc w:val="both"/>
        <w:rPr>
          <w:rFonts w:ascii="Times New Roman" w:hAnsi="Times New Roman" w:cs="Times New Roman"/>
          <w:b/>
          <w:sz w:val="24"/>
          <w:szCs w:val="24"/>
          <w:lang w:val="es-ES"/>
        </w:rPr>
      </w:pPr>
      <w:r w:rsidRPr="006A4E96">
        <w:rPr>
          <w:rFonts w:ascii="Times New Roman" w:hAnsi="Times New Roman" w:cs="Times New Roman"/>
          <w:b/>
          <w:sz w:val="24"/>
          <w:szCs w:val="24"/>
          <w:lang w:val="es-ES"/>
        </w:rPr>
        <w:t>Resumen</w:t>
      </w:r>
    </w:p>
    <w:p w:rsidR="00ED6ADF" w:rsidRPr="006A4E96" w:rsidRDefault="00ED6ADF"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Este artículo presenta los resultados de una investigación acción-participativa que se llevó a cabo en un centro binacional</w:t>
      </w:r>
      <w:r w:rsidR="00F233F6" w:rsidRPr="006A4E96">
        <w:rPr>
          <w:rFonts w:ascii="Times New Roman" w:hAnsi="Times New Roman" w:cs="Times New Roman"/>
          <w:sz w:val="24"/>
          <w:szCs w:val="24"/>
        </w:rPr>
        <w:t>;</w:t>
      </w:r>
      <w:r w:rsidRPr="006A4E96">
        <w:rPr>
          <w:rFonts w:ascii="Times New Roman" w:hAnsi="Times New Roman" w:cs="Times New Roman"/>
          <w:sz w:val="24"/>
          <w:szCs w:val="24"/>
        </w:rPr>
        <w:t xml:space="preserve"> el objetivo</w:t>
      </w:r>
      <w:r w:rsidR="00F233F6" w:rsidRPr="006A4E96">
        <w:rPr>
          <w:rFonts w:ascii="Times New Roman" w:hAnsi="Times New Roman" w:cs="Times New Roman"/>
          <w:sz w:val="24"/>
          <w:szCs w:val="24"/>
        </w:rPr>
        <w:t xml:space="preserve"> principal era</w:t>
      </w:r>
      <w:r w:rsidRPr="006A4E96">
        <w:rPr>
          <w:rFonts w:ascii="Times New Roman" w:hAnsi="Times New Roman" w:cs="Times New Roman"/>
          <w:sz w:val="24"/>
          <w:szCs w:val="24"/>
        </w:rPr>
        <w:t xml:space="preserve"> identificar la forma efectiva del desarrollo profesional acerca del manejo de la clase. </w:t>
      </w:r>
      <w:r w:rsidR="00EA0C30" w:rsidRPr="006A4E96">
        <w:rPr>
          <w:rFonts w:ascii="Times New Roman" w:hAnsi="Times New Roman" w:cs="Times New Roman"/>
          <w:sz w:val="24"/>
          <w:szCs w:val="24"/>
        </w:rPr>
        <w:t>Participaron en el proyecto t</w:t>
      </w:r>
      <w:r w:rsidRPr="006A4E96">
        <w:rPr>
          <w:rFonts w:ascii="Times New Roman" w:hAnsi="Times New Roman" w:cs="Times New Roman"/>
          <w:sz w:val="24"/>
          <w:szCs w:val="24"/>
        </w:rPr>
        <w:t>reinta y cinco profesores de nivel de inglés B2/C1</w:t>
      </w:r>
      <w:r w:rsidR="00E27DC6" w:rsidRPr="006A4E96">
        <w:rPr>
          <w:rFonts w:ascii="Times New Roman" w:hAnsi="Times New Roman" w:cs="Times New Roman"/>
          <w:sz w:val="24"/>
          <w:szCs w:val="24"/>
        </w:rPr>
        <w:t>,</w:t>
      </w:r>
      <w:r w:rsidRPr="006A4E96">
        <w:rPr>
          <w:rFonts w:ascii="Times New Roman" w:hAnsi="Times New Roman" w:cs="Times New Roman"/>
          <w:sz w:val="24"/>
          <w:szCs w:val="24"/>
        </w:rPr>
        <w:t xml:space="preserve"> licenciados o </w:t>
      </w:r>
      <w:r w:rsidR="00E27DC6" w:rsidRPr="006A4E96">
        <w:rPr>
          <w:rFonts w:ascii="Times New Roman" w:hAnsi="Times New Roman" w:cs="Times New Roman"/>
          <w:sz w:val="24"/>
          <w:szCs w:val="24"/>
        </w:rPr>
        <w:t>con</w:t>
      </w:r>
      <w:r w:rsidRPr="006A4E96">
        <w:rPr>
          <w:rFonts w:ascii="Times New Roman" w:hAnsi="Times New Roman" w:cs="Times New Roman"/>
          <w:sz w:val="24"/>
          <w:szCs w:val="24"/>
        </w:rPr>
        <w:t xml:space="preserve"> certificados de cursos de enseñanza. Finalmente, se pudo concluir </w:t>
      </w:r>
      <w:r w:rsidR="00F233F6" w:rsidRPr="006A4E96">
        <w:rPr>
          <w:rFonts w:ascii="Times New Roman" w:hAnsi="Times New Roman" w:cs="Times New Roman"/>
          <w:sz w:val="24"/>
          <w:szCs w:val="24"/>
        </w:rPr>
        <w:t>que,</w:t>
      </w:r>
      <w:r w:rsidRPr="006A4E96">
        <w:rPr>
          <w:rFonts w:ascii="Times New Roman" w:hAnsi="Times New Roman" w:cs="Times New Roman"/>
          <w:sz w:val="24"/>
          <w:szCs w:val="24"/>
        </w:rPr>
        <w:t xml:space="preserve"> aunque los talleres pueden enseñarles a los profesores conceptos importantes</w:t>
      </w:r>
      <w:r w:rsidR="00A6798D" w:rsidRPr="006A4E96">
        <w:rPr>
          <w:rFonts w:ascii="Times New Roman" w:hAnsi="Times New Roman" w:cs="Times New Roman"/>
          <w:sz w:val="24"/>
          <w:szCs w:val="24"/>
        </w:rPr>
        <w:t xml:space="preserve"> sobre el manejo de la clase</w:t>
      </w:r>
      <w:r w:rsidRPr="006A4E96">
        <w:rPr>
          <w:rFonts w:ascii="Times New Roman" w:hAnsi="Times New Roman" w:cs="Times New Roman"/>
          <w:sz w:val="24"/>
          <w:szCs w:val="24"/>
        </w:rPr>
        <w:t xml:space="preserve">, </w:t>
      </w:r>
      <w:r w:rsidR="00EA0C30" w:rsidRPr="006A4E96">
        <w:rPr>
          <w:rFonts w:ascii="Times New Roman" w:hAnsi="Times New Roman" w:cs="Times New Roman"/>
          <w:sz w:val="24"/>
          <w:szCs w:val="24"/>
        </w:rPr>
        <w:t xml:space="preserve">éstos </w:t>
      </w:r>
      <w:r w:rsidRPr="006A4E96">
        <w:rPr>
          <w:rFonts w:ascii="Times New Roman" w:hAnsi="Times New Roman" w:cs="Times New Roman"/>
          <w:sz w:val="24"/>
          <w:szCs w:val="24"/>
        </w:rPr>
        <w:t xml:space="preserve">no los animan a reflexionar </w:t>
      </w:r>
      <w:r w:rsidR="00EA0C30" w:rsidRPr="006A4E96">
        <w:rPr>
          <w:rFonts w:ascii="Times New Roman" w:hAnsi="Times New Roman" w:cs="Times New Roman"/>
          <w:sz w:val="24"/>
          <w:szCs w:val="24"/>
        </w:rPr>
        <w:t>sobre</w:t>
      </w:r>
      <w:r w:rsidRPr="006A4E96">
        <w:rPr>
          <w:rFonts w:ascii="Times New Roman" w:hAnsi="Times New Roman" w:cs="Times New Roman"/>
          <w:sz w:val="24"/>
          <w:szCs w:val="24"/>
        </w:rPr>
        <w:t xml:space="preserve"> sus prácticas. Sin embargo, </w:t>
      </w:r>
      <w:r w:rsidR="00EA0C30" w:rsidRPr="006A4E96">
        <w:rPr>
          <w:rFonts w:ascii="Times New Roman" w:hAnsi="Times New Roman" w:cs="Times New Roman"/>
          <w:sz w:val="24"/>
          <w:szCs w:val="24"/>
        </w:rPr>
        <w:t xml:space="preserve">las </w:t>
      </w:r>
      <w:r w:rsidRPr="006A4E96">
        <w:rPr>
          <w:rFonts w:ascii="Times New Roman" w:hAnsi="Times New Roman" w:cs="Times New Roman"/>
          <w:sz w:val="24"/>
          <w:szCs w:val="24"/>
        </w:rPr>
        <w:t xml:space="preserve">estrategias proactivas como </w:t>
      </w:r>
      <w:r w:rsidR="00EA0C30" w:rsidRPr="006A4E96">
        <w:rPr>
          <w:rFonts w:ascii="Times New Roman" w:hAnsi="Times New Roman" w:cs="Times New Roman"/>
          <w:sz w:val="24"/>
          <w:szCs w:val="24"/>
        </w:rPr>
        <w:t xml:space="preserve">la </w:t>
      </w:r>
      <w:r w:rsidRPr="006A4E96">
        <w:rPr>
          <w:rFonts w:ascii="Times New Roman" w:hAnsi="Times New Roman" w:cs="Times New Roman"/>
          <w:sz w:val="24"/>
          <w:szCs w:val="24"/>
        </w:rPr>
        <w:t>grabación de clases y</w:t>
      </w:r>
      <w:r w:rsidR="00EA0C30" w:rsidRPr="006A4E96">
        <w:rPr>
          <w:rFonts w:ascii="Times New Roman" w:hAnsi="Times New Roman" w:cs="Times New Roman"/>
          <w:sz w:val="24"/>
          <w:szCs w:val="24"/>
        </w:rPr>
        <w:t xml:space="preserve"> la</w:t>
      </w:r>
      <w:r w:rsidRPr="006A4E96">
        <w:rPr>
          <w:rFonts w:ascii="Times New Roman" w:hAnsi="Times New Roman" w:cs="Times New Roman"/>
          <w:sz w:val="24"/>
          <w:szCs w:val="24"/>
        </w:rPr>
        <w:t xml:space="preserve"> observación de</w:t>
      </w:r>
      <w:r w:rsidR="00F756BB">
        <w:rPr>
          <w:rFonts w:ascii="Times New Roman" w:hAnsi="Times New Roman" w:cs="Times New Roman"/>
          <w:sz w:val="24"/>
          <w:szCs w:val="24"/>
        </w:rPr>
        <w:t xml:space="preserve"> </w:t>
      </w:r>
      <w:r w:rsidR="00EA0C30" w:rsidRPr="006A4E96">
        <w:rPr>
          <w:rFonts w:ascii="Times New Roman" w:hAnsi="Times New Roman" w:cs="Times New Roman"/>
          <w:sz w:val="24"/>
          <w:szCs w:val="24"/>
        </w:rPr>
        <w:t>los compañeros</w:t>
      </w:r>
      <w:r w:rsidRPr="006A4E96">
        <w:rPr>
          <w:rFonts w:ascii="Times New Roman" w:hAnsi="Times New Roman" w:cs="Times New Roman"/>
          <w:sz w:val="24"/>
          <w:szCs w:val="24"/>
        </w:rPr>
        <w:t xml:space="preserve"> pueden </w:t>
      </w:r>
      <w:r w:rsidR="00EA0C30" w:rsidRPr="006A4E96">
        <w:rPr>
          <w:rFonts w:ascii="Times New Roman" w:hAnsi="Times New Roman" w:cs="Times New Roman"/>
          <w:sz w:val="24"/>
          <w:szCs w:val="24"/>
        </w:rPr>
        <w:t>conducir a</w:t>
      </w:r>
      <w:r w:rsidRPr="006A4E96">
        <w:rPr>
          <w:rFonts w:ascii="Times New Roman" w:hAnsi="Times New Roman" w:cs="Times New Roman"/>
          <w:sz w:val="24"/>
          <w:szCs w:val="24"/>
        </w:rPr>
        <w:t xml:space="preserve"> un proceso reflexivo y</w:t>
      </w:r>
      <w:r w:rsidR="00EA0C30" w:rsidRPr="006A4E96">
        <w:rPr>
          <w:rFonts w:ascii="Times New Roman" w:hAnsi="Times New Roman" w:cs="Times New Roman"/>
          <w:sz w:val="24"/>
          <w:szCs w:val="24"/>
        </w:rPr>
        <w:t xml:space="preserve">, por </w:t>
      </w:r>
      <w:r w:rsidR="002C5A9C" w:rsidRPr="006A4E96">
        <w:rPr>
          <w:rFonts w:ascii="Times New Roman" w:hAnsi="Times New Roman" w:cs="Times New Roman"/>
          <w:sz w:val="24"/>
          <w:szCs w:val="24"/>
        </w:rPr>
        <w:t xml:space="preserve">consiguiente, a mejorar </w:t>
      </w:r>
      <w:r w:rsidR="00EB3642">
        <w:rPr>
          <w:rFonts w:ascii="Times New Roman" w:hAnsi="Times New Roman" w:cs="Times New Roman"/>
          <w:sz w:val="24"/>
          <w:szCs w:val="24"/>
        </w:rPr>
        <w:t>la</w:t>
      </w:r>
      <w:r w:rsidR="00F756BB">
        <w:rPr>
          <w:rFonts w:ascii="Times New Roman" w:hAnsi="Times New Roman" w:cs="Times New Roman"/>
          <w:sz w:val="24"/>
          <w:szCs w:val="24"/>
        </w:rPr>
        <w:t xml:space="preserve"> </w:t>
      </w:r>
      <w:r w:rsidR="00740248" w:rsidRPr="006A4E96">
        <w:rPr>
          <w:rFonts w:ascii="Times New Roman" w:hAnsi="Times New Roman" w:cs="Times New Roman"/>
          <w:sz w:val="24"/>
          <w:szCs w:val="24"/>
        </w:rPr>
        <w:t xml:space="preserve">labor </w:t>
      </w:r>
      <w:r w:rsidR="002C5A9C" w:rsidRPr="006A4E96">
        <w:rPr>
          <w:rFonts w:ascii="Times New Roman" w:hAnsi="Times New Roman" w:cs="Times New Roman"/>
          <w:sz w:val="24"/>
          <w:szCs w:val="24"/>
        </w:rPr>
        <w:t>que ha</w:t>
      </w:r>
      <w:r w:rsidR="00E27DC6" w:rsidRPr="006A4E96">
        <w:rPr>
          <w:rFonts w:ascii="Times New Roman" w:hAnsi="Times New Roman" w:cs="Times New Roman"/>
          <w:sz w:val="24"/>
          <w:szCs w:val="24"/>
        </w:rPr>
        <w:t>ce docente</w:t>
      </w:r>
      <w:r w:rsidRPr="006A4E96">
        <w:rPr>
          <w:rFonts w:ascii="Times New Roman" w:hAnsi="Times New Roman" w:cs="Times New Roman"/>
          <w:sz w:val="24"/>
          <w:szCs w:val="24"/>
        </w:rPr>
        <w:t>.</w:t>
      </w:r>
    </w:p>
    <w:p w:rsidR="003439B1" w:rsidRPr="006A4E96" w:rsidRDefault="003439B1"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Palabras clave: </w:t>
      </w:r>
      <w:r w:rsidR="00503549">
        <w:rPr>
          <w:rFonts w:ascii="Times New Roman" w:hAnsi="Times New Roman" w:cs="Times New Roman"/>
          <w:sz w:val="24"/>
          <w:szCs w:val="24"/>
        </w:rPr>
        <w:t xml:space="preserve">enseñanza del inglés como lengua extranjera, estrategias del desarrollo enfocado en el profesor, </w:t>
      </w:r>
      <w:r w:rsidR="00503549" w:rsidRPr="006A4E96">
        <w:rPr>
          <w:rFonts w:ascii="Times New Roman" w:hAnsi="Times New Roman" w:cs="Times New Roman"/>
          <w:sz w:val="24"/>
          <w:szCs w:val="24"/>
        </w:rPr>
        <w:t>desarrollo profesional</w:t>
      </w:r>
      <w:r w:rsidR="00503549">
        <w:rPr>
          <w:rFonts w:ascii="Times New Roman" w:hAnsi="Times New Roman" w:cs="Times New Roman"/>
          <w:sz w:val="24"/>
          <w:szCs w:val="24"/>
        </w:rPr>
        <w:t xml:space="preserve"> docente</w:t>
      </w:r>
      <w:r w:rsidR="00503549" w:rsidRPr="006A4E96">
        <w:rPr>
          <w:rFonts w:ascii="Times New Roman" w:hAnsi="Times New Roman" w:cs="Times New Roman"/>
          <w:sz w:val="24"/>
          <w:szCs w:val="24"/>
        </w:rPr>
        <w:t xml:space="preserve">, </w:t>
      </w:r>
      <w:r w:rsidR="00503549">
        <w:rPr>
          <w:rFonts w:ascii="Times New Roman" w:hAnsi="Times New Roman" w:cs="Times New Roman"/>
          <w:sz w:val="24"/>
          <w:szCs w:val="24"/>
        </w:rPr>
        <w:t xml:space="preserve">manejo de clase, </w:t>
      </w:r>
      <w:r w:rsidR="00503549" w:rsidRPr="006A4E96">
        <w:rPr>
          <w:rFonts w:ascii="Times New Roman" w:hAnsi="Times New Roman" w:cs="Times New Roman"/>
          <w:sz w:val="24"/>
          <w:szCs w:val="24"/>
        </w:rPr>
        <w:t>reflexión</w:t>
      </w:r>
      <w:r w:rsidRPr="006A4E96">
        <w:rPr>
          <w:rFonts w:ascii="Times New Roman" w:hAnsi="Times New Roman" w:cs="Times New Roman"/>
          <w:sz w:val="24"/>
          <w:szCs w:val="24"/>
        </w:rPr>
        <w:t xml:space="preserve">. </w:t>
      </w:r>
    </w:p>
    <w:p w:rsidR="00ED6ADF" w:rsidRPr="006A4E96" w:rsidRDefault="00ED6ADF" w:rsidP="008617F5">
      <w:pPr>
        <w:spacing w:line="480" w:lineRule="auto"/>
        <w:jc w:val="center"/>
        <w:rPr>
          <w:rFonts w:ascii="Times New Roman" w:hAnsi="Times New Roman" w:cs="Times New Roman"/>
          <w:b/>
          <w:sz w:val="24"/>
          <w:szCs w:val="24"/>
          <w:lang w:val="en-US"/>
        </w:rPr>
      </w:pPr>
      <w:r w:rsidRPr="006A4E96">
        <w:rPr>
          <w:rFonts w:ascii="Times New Roman" w:hAnsi="Times New Roman" w:cs="Times New Roman"/>
          <w:b/>
          <w:sz w:val="24"/>
          <w:szCs w:val="24"/>
          <w:lang w:val="en-US"/>
        </w:rPr>
        <w:t xml:space="preserve">PROFESSIONAL DEVELOPMENT </w:t>
      </w:r>
      <w:r w:rsidR="00A6798D" w:rsidRPr="006A4E96">
        <w:rPr>
          <w:rFonts w:ascii="Times New Roman" w:hAnsi="Times New Roman" w:cs="Times New Roman"/>
          <w:b/>
          <w:sz w:val="24"/>
          <w:szCs w:val="24"/>
          <w:lang w:val="en-US"/>
        </w:rPr>
        <w:t>FOCUSED ON</w:t>
      </w:r>
      <w:r w:rsidRPr="006A4E96">
        <w:rPr>
          <w:rFonts w:ascii="Times New Roman" w:hAnsi="Times New Roman" w:cs="Times New Roman"/>
          <w:b/>
          <w:sz w:val="24"/>
          <w:szCs w:val="24"/>
          <w:lang w:val="en-US"/>
        </w:rPr>
        <w:t>CLASSROOM MANAGEMENT</w:t>
      </w:r>
      <w:r w:rsidR="006A58A6" w:rsidRPr="006A4E96">
        <w:rPr>
          <w:rFonts w:ascii="Times New Roman" w:hAnsi="Times New Roman" w:cs="Times New Roman"/>
          <w:b/>
          <w:sz w:val="24"/>
          <w:szCs w:val="24"/>
          <w:lang w:val="en-US"/>
        </w:rPr>
        <w:t xml:space="preserve"> IN A BINATIONAL CENTER</w:t>
      </w:r>
    </w:p>
    <w:p w:rsidR="00507B16" w:rsidRPr="006A4E96" w:rsidRDefault="00507B16" w:rsidP="008617F5">
      <w:pPr>
        <w:spacing w:line="480" w:lineRule="auto"/>
        <w:jc w:val="both"/>
        <w:rPr>
          <w:rFonts w:ascii="Times New Roman" w:hAnsi="Times New Roman" w:cs="Times New Roman"/>
          <w:b/>
          <w:sz w:val="24"/>
          <w:szCs w:val="24"/>
          <w:lang w:val="en-US"/>
        </w:rPr>
      </w:pPr>
      <w:r w:rsidRPr="006A4E96">
        <w:rPr>
          <w:rFonts w:ascii="Times New Roman" w:hAnsi="Times New Roman" w:cs="Times New Roman"/>
          <w:b/>
          <w:sz w:val="24"/>
          <w:szCs w:val="24"/>
          <w:lang w:val="en-US"/>
        </w:rPr>
        <w:t>Abstract</w:t>
      </w:r>
    </w:p>
    <w:p w:rsidR="008A1275" w:rsidRPr="006A4E96" w:rsidRDefault="008A1275" w:rsidP="008617F5">
      <w:pPr>
        <w:spacing w:line="480" w:lineRule="auto"/>
        <w:jc w:val="both"/>
        <w:rPr>
          <w:rFonts w:ascii="Times New Roman" w:hAnsi="Times New Roman" w:cs="Times New Roman"/>
          <w:sz w:val="24"/>
          <w:szCs w:val="24"/>
          <w:lang w:val="en-US"/>
        </w:rPr>
      </w:pPr>
      <w:r w:rsidRPr="006A4E96">
        <w:rPr>
          <w:rFonts w:ascii="Times New Roman" w:hAnsi="Times New Roman" w:cs="Times New Roman"/>
          <w:sz w:val="24"/>
          <w:szCs w:val="24"/>
          <w:lang w:val="en-US"/>
        </w:rPr>
        <w:t xml:space="preserve">This article presents the results of a </w:t>
      </w:r>
      <w:r w:rsidR="006C5082" w:rsidRPr="006A4E96">
        <w:rPr>
          <w:rFonts w:ascii="Times New Roman" w:hAnsi="Times New Roman" w:cs="Times New Roman"/>
          <w:sz w:val="24"/>
          <w:szCs w:val="24"/>
          <w:lang w:val="en-US"/>
        </w:rPr>
        <w:t>participatory-action research</w:t>
      </w:r>
      <w:r w:rsidRPr="006A4E96">
        <w:rPr>
          <w:rFonts w:ascii="Times New Roman" w:hAnsi="Times New Roman" w:cs="Times New Roman"/>
          <w:sz w:val="24"/>
          <w:szCs w:val="24"/>
          <w:lang w:val="en-US"/>
        </w:rPr>
        <w:t xml:space="preserve"> carried out at a bi</w:t>
      </w:r>
      <w:r w:rsidR="00F44B46" w:rsidRPr="006A4E96">
        <w:rPr>
          <w:rFonts w:ascii="Times New Roman" w:hAnsi="Times New Roman" w:cs="Times New Roman"/>
          <w:sz w:val="24"/>
          <w:szCs w:val="24"/>
          <w:lang w:val="en-US"/>
        </w:rPr>
        <w:t>-</w:t>
      </w:r>
      <w:r w:rsidRPr="006A4E96">
        <w:rPr>
          <w:rFonts w:ascii="Times New Roman" w:hAnsi="Times New Roman" w:cs="Times New Roman"/>
          <w:sz w:val="24"/>
          <w:szCs w:val="24"/>
          <w:lang w:val="en-US"/>
        </w:rPr>
        <w:t>national center. It was aimed at identifying the effective form of professional development regarding classroom management.</w:t>
      </w:r>
      <w:r w:rsidR="006C5082" w:rsidRPr="006A4E96">
        <w:rPr>
          <w:rFonts w:ascii="Times New Roman" w:hAnsi="Times New Roman" w:cs="Times New Roman"/>
          <w:sz w:val="24"/>
          <w:szCs w:val="24"/>
          <w:lang w:val="en-US"/>
        </w:rPr>
        <w:t xml:space="preserve"> Thirty-five</w:t>
      </w:r>
      <w:r w:rsidR="00A40956">
        <w:rPr>
          <w:rFonts w:ascii="Times New Roman" w:hAnsi="Times New Roman" w:cs="Times New Roman"/>
          <w:sz w:val="24"/>
          <w:szCs w:val="24"/>
          <w:lang w:val="en-US"/>
        </w:rPr>
        <w:t xml:space="preserve"> </w:t>
      </w:r>
      <w:r w:rsidR="00D03A36">
        <w:rPr>
          <w:rFonts w:ascii="Times New Roman" w:hAnsi="Times New Roman" w:cs="Times New Roman"/>
          <w:sz w:val="24"/>
          <w:szCs w:val="24"/>
          <w:lang w:val="en-US"/>
        </w:rPr>
        <w:t xml:space="preserve">B2/C1-level </w:t>
      </w:r>
      <w:r w:rsidR="00A40956" w:rsidRPr="00D03A36">
        <w:rPr>
          <w:rFonts w:ascii="Times New Roman" w:hAnsi="Times New Roman" w:cs="Times New Roman"/>
          <w:sz w:val="24"/>
          <w:szCs w:val="24"/>
          <w:lang w:val="en-US"/>
        </w:rPr>
        <w:t>teachers</w:t>
      </w:r>
      <w:r w:rsidR="006C5082" w:rsidRPr="006A4E96">
        <w:rPr>
          <w:rFonts w:ascii="Times New Roman" w:hAnsi="Times New Roman" w:cs="Times New Roman"/>
          <w:sz w:val="24"/>
          <w:szCs w:val="24"/>
          <w:lang w:val="en-US"/>
        </w:rPr>
        <w:t xml:space="preserve">, who hold BA degrees or </w:t>
      </w:r>
      <w:r w:rsidR="006C5082" w:rsidRPr="006A4E96">
        <w:rPr>
          <w:rFonts w:ascii="Times New Roman" w:hAnsi="Times New Roman" w:cs="Times New Roman"/>
          <w:sz w:val="24"/>
          <w:szCs w:val="24"/>
          <w:lang w:val="en-US"/>
        </w:rPr>
        <w:lastRenderedPageBreak/>
        <w:t xml:space="preserve">teaching courses certificates, took part in the project. At the end, it was concluded that while workshops can be an effective way to teach </w:t>
      </w:r>
      <w:r w:rsidR="00ED6ADF" w:rsidRPr="006A4E96">
        <w:rPr>
          <w:rFonts w:ascii="Times New Roman" w:hAnsi="Times New Roman" w:cs="Times New Roman"/>
          <w:sz w:val="24"/>
          <w:szCs w:val="24"/>
          <w:lang w:val="en-US"/>
        </w:rPr>
        <w:t xml:space="preserve">important </w:t>
      </w:r>
      <w:r w:rsidR="006C5082" w:rsidRPr="006A4E96">
        <w:rPr>
          <w:rFonts w:ascii="Times New Roman" w:hAnsi="Times New Roman" w:cs="Times New Roman"/>
          <w:sz w:val="24"/>
          <w:szCs w:val="24"/>
          <w:lang w:val="en-US"/>
        </w:rPr>
        <w:t>concepts, they do not encourage teachers to reflect about their practices. However, such pro-active strategies as filming classes and observing peers can lead to a rich reflective process and, therefore, to further improvement.</w:t>
      </w:r>
    </w:p>
    <w:p w:rsidR="003439B1" w:rsidRPr="006A4E96" w:rsidRDefault="003439B1" w:rsidP="008617F5">
      <w:pPr>
        <w:spacing w:line="480" w:lineRule="auto"/>
        <w:jc w:val="both"/>
        <w:rPr>
          <w:rFonts w:ascii="Times New Roman" w:hAnsi="Times New Roman" w:cs="Times New Roman"/>
          <w:sz w:val="24"/>
          <w:szCs w:val="24"/>
          <w:lang w:val="en-US"/>
        </w:rPr>
      </w:pPr>
      <w:r w:rsidRPr="006A4E96">
        <w:rPr>
          <w:rFonts w:ascii="Times New Roman" w:hAnsi="Times New Roman" w:cs="Times New Roman"/>
          <w:sz w:val="24"/>
          <w:szCs w:val="24"/>
          <w:lang w:val="en-US"/>
        </w:rPr>
        <w:t>Key words: professional development, reflection.</w:t>
      </w:r>
    </w:p>
    <w:p w:rsidR="00507B16" w:rsidRPr="006A4E96" w:rsidRDefault="00507B16" w:rsidP="008617F5">
      <w:pPr>
        <w:spacing w:line="480" w:lineRule="auto"/>
        <w:jc w:val="both"/>
        <w:rPr>
          <w:rFonts w:ascii="Times New Roman" w:hAnsi="Times New Roman" w:cs="Times New Roman"/>
          <w:b/>
          <w:sz w:val="24"/>
          <w:szCs w:val="24"/>
        </w:rPr>
      </w:pPr>
      <w:r w:rsidRPr="006A4E96">
        <w:rPr>
          <w:rFonts w:ascii="Times New Roman" w:hAnsi="Times New Roman" w:cs="Times New Roman"/>
          <w:b/>
          <w:sz w:val="24"/>
          <w:szCs w:val="24"/>
        </w:rPr>
        <w:t>Introducción</w:t>
      </w:r>
    </w:p>
    <w:p w:rsidR="00507B16" w:rsidRPr="006A4E96" w:rsidRDefault="00507B1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El tema del desarrollo profesional</w:t>
      </w:r>
      <w:r w:rsidR="00A40956">
        <w:rPr>
          <w:rFonts w:ascii="Times New Roman" w:hAnsi="Times New Roman" w:cs="Times New Roman"/>
          <w:sz w:val="24"/>
          <w:szCs w:val="24"/>
        </w:rPr>
        <w:t xml:space="preserve">, </w:t>
      </w:r>
      <w:r w:rsidR="00A40956" w:rsidRPr="00A40956">
        <w:rPr>
          <w:rFonts w:ascii="Times New Roman" w:hAnsi="Times New Roman" w:cs="Times New Roman"/>
          <w:color w:val="5B9BD5" w:themeColor="accent1"/>
          <w:sz w:val="24"/>
          <w:szCs w:val="24"/>
        </w:rPr>
        <w:t>entendido como un proceso de mejoramiento continuo de la práctica docente</w:t>
      </w:r>
      <w:r w:rsidR="00A40956">
        <w:rPr>
          <w:rFonts w:ascii="Times New Roman" w:hAnsi="Times New Roman" w:cs="Times New Roman"/>
          <w:sz w:val="24"/>
          <w:szCs w:val="24"/>
        </w:rPr>
        <w:t>,</w:t>
      </w:r>
      <w:r w:rsidR="002C5A9C" w:rsidRPr="00EB3642">
        <w:rPr>
          <w:rFonts w:ascii="Times New Roman" w:hAnsi="Times New Roman" w:cs="Times New Roman"/>
          <w:sz w:val="24"/>
          <w:szCs w:val="24"/>
        </w:rPr>
        <w:t xml:space="preserve"> desafortunadamente n</w:t>
      </w:r>
      <w:r w:rsidRPr="00EB3642">
        <w:rPr>
          <w:rFonts w:ascii="Times New Roman" w:hAnsi="Times New Roman" w:cs="Times New Roman"/>
          <w:sz w:val="24"/>
          <w:szCs w:val="24"/>
        </w:rPr>
        <w:t xml:space="preserve">o </w:t>
      </w:r>
      <w:r w:rsidR="00E27DC6" w:rsidRPr="00EB3642">
        <w:rPr>
          <w:rFonts w:ascii="Times New Roman" w:hAnsi="Times New Roman" w:cs="Times New Roman"/>
          <w:sz w:val="24"/>
          <w:szCs w:val="24"/>
        </w:rPr>
        <w:t>recibe</w:t>
      </w:r>
      <w:r w:rsidRPr="00EB3642">
        <w:rPr>
          <w:rFonts w:ascii="Times New Roman" w:hAnsi="Times New Roman" w:cs="Times New Roman"/>
          <w:sz w:val="24"/>
          <w:szCs w:val="24"/>
        </w:rPr>
        <w:t xml:space="preserve"> la atención necesaria</w:t>
      </w:r>
      <w:r w:rsidR="00EC0DF2">
        <w:rPr>
          <w:rFonts w:ascii="Times New Roman" w:hAnsi="Times New Roman" w:cs="Times New Roman"/>
          <w:sz w:val="24"/>
          <w:szCs w:val="24"/>
        </w:rPr>
        <w:t xml:space="preserve">. </w:t>
      </w:r>
      <w:r w:rsidR="00EC0DF2" w:rsidRPr="00EC0DF2">
        <w:rPr>
          <w:rFonts w:ascii="Times New Roman" w:hAnsi="Times New Roman" w:cs="Times New Roman"/>
          <w:color w:val="5B9BD5" w:themeColor="accent1"/>
          <w:sz w:val="24"/>
          <w:szCs w:val="24"/>
        </w:rPr>
        <w:t xml:space="preserve">Según la investigación de Adriana Gonzalez, existen muy pocas oportunidades para los profesores de inglés en Colombia para acceder a </w:t>
      </w:r>
      <w:r w:rsidR="00D03A36">
        <w:rPr>
          <w:rFonts w:ascii="Times New Roman" w:hAnsi="Times New Roman" w:cs="Times New Roman"/>
          <w:color w:val="5B9BD5" w:themeColor="accent1"/>
          <w:sz w:val="24"/>
          <w:szCs w:val="24"/>
        </w:rPr>
        <w:t>programas de</w:t>
      </w:r>
      <w:r w:rsidR="00EC0DF2" w:rsidRPr="00EC0DF2">
        <w:rPr>
          <w:rFonts w:ascii="Times New Roman" w:hAnsi="Times New Roman" w:cs="Times New Roman"/>
          <w:color w:val="5B9BD5" w:themeColor="accent1"/>
          <w:sz w:val="24"/>
          <w:szCs w:val="24"/>
        </w:rPr>
        <w:t xml:space="preserve"> desarrollo profesional (Gonzales, 2003).</w:t>
      </w:r>
      <w:r w:rsidR="00EC0DF2">
        <w:rPr>
          <w:rFonts w:ascii="Times New Roman" w:hAnsi="Times New Roman" w:cs="Times New Roman"/>
          <w:sz w:val="24"/>
          <w:szCs w:val="24"/>
        </w:rPr>
        <w:t xml:space="preserve"> </w:t>
      </w:r>
      <w:r w:rsidR="00546CBD" w:rsidRPr="000A4AB5">
        <w:rPr>
          <w:rFonts w:ascii="Times New Roman" w:hAnsi="Times New Roman" w:cs="Times New Roman"/>
          <w:color w:val="5B9BD5" w:themeColor="accent1"/>
          <w:sz w:val="24"/>
          <w:szCs w:val="24"/>
        </w:rPr>
        <w:t xml:space="preserve">Muchas veces </w:t>
      </w:r>
      <w:r w:rsidR="000A4AB5" w:rsidRPr="000A4AB5">
        <w:rPr>
          <w:rFonts w:ascii="Times New Roman" w:hAnsi="Times New Roman" w:cs="Times New Roman"/>
          <w:color w:val="5B9BD5" w:themeColor="accent1"/>
          <w:sz w:val="24"/>
          <w:szCs w:val="24"/>
        </w:rPr>
        <w:t xml:space="preserve">los profesores solamente se enfocan en </w:t>
      </w:r>
      <w:r w:rsidR="000A4AB5">
        <w:rPr>
          <w:rFonts w:ascii="Times New Roman" w:hAnsi="Times New Roman" w:cs="Times New Roman"/>
          <w:color w:val="5B9BD5" w:themeColor="accent1"/>
          <w:sz w:val="24"/>
          <w:szCs w:val="24"/>
        </w:rPr>
        <w:t>aumentar su conocimiento</w:t>
      </w:r>
      <w:r w:rsidR="000A4AB5" w:rsidRPr="000A4AB5">
        <w:rPr>
          <w:rFonts w:ascii="Times New Roman" w:hAnsi="Times New Roman" w:cs="Times New Roman"/>
          <w:color w:val="5B9BD5" w:themeColor="accent1"/>
          <w:sz w:val="24"/>
          <w:szCs w:val="24"/>
        </w:rPr>
        <w:t xml:space="preserve"> del idioma</w:t>
      </w:r>
      <w:r w:rsidR="000A4AB5">
        <w:rPr>
          <w:rFonts w:ascii="Times New Roman" w:hAnsi="Times New Roman" w:cs="Times New Roman"/>
          <w:sz w:val="24"/>
          <w:szCs w:val="24"/>
        </w:rPr>
        <w:t xml:space="preserve"> </w:t>
      </w:r>
      <w:r w:rsidR="00546CBD" w:rsidRPr="00EB3642">
        <w:rPr>
          <w:rFonts w:ascii="Times New Roman" w:hAnsi="Times New Roman" w:cs="Times New Roman"/>
          <w:sz w:val="24"/>
          <w:szCs w:val="24"/>
        </w:rPr>
        <w:t xml:space="preserve">(inglés en este caso); </w:t>
      </w:r>
      <w:r w:rsidR="000A4AB5">
        <w:rPr>
          <w:rFonts w:ascii="Times New Roman" w:hAnsi="Times New Roman" w:cs="Times New Roman"/>
          <w:sz w:val="24"/>
          <w:szCs w:val="24"/>
        </w:rPr>
        <w:t xml:space="preserve">y </w:t>
      </w:r>
      <w:r w:rsidR="00546CBD" w:rsidRPr="00EB3642">
        <w:rPr>
          <w:rFonts w:ascii="Times New Roman" w:hAnsi="Times New Roman" w:cs="Times New Roman"/>
          <w:sz w:val="24"/>
          <w:szCs w:val="24"/>
        </w:rPr>
        <w:t xml:space="preserve">aunque este tema es vital y contribuye al desarrollo del </w:t>
      </w:r>
      <w:r w:rsidR="00F44B46" w:rsidRPr="00EB3642">
        <w:rPr>
          <w:rFonts w:ascii="Times New Roman" w:hAnsi="Times New Roman" w:cs="Times New Roman"/>
          <w:sz w:val="24"/>
          <w:szCs w:val="24"/>
        </w:rPr>
        <w:t>Bilingüismo</w:t>
      </w:r>
      <w:r w:rsidR="00546CBD" w:rsidRPr="00EB3642">
        <w:rPr>
          <w:rFonts w:ascii="Times New Roman" w:hAnsi="Times New Roman" w:cs="Times New Roman"/>
          <w:sz w:val="24"/>
          <w:szCs w:val="24"/>
        </w:rPr>
        <w:t xml:space="preserve"> en Colombia </w:t>
      </w:r>
      <w:sdt>
        <w:sdtPr>
          <w:rPr>
            <w:rFonts w:ascii="Times New Roman" w:hAnsi="Times New Roman" w:cs="Times New Roman"/>
            <w:sz w:val="24"/>
            <w:szCs w:val="24"/>
          </w:rPr>
          <w:id w:val="28127515"/>
          <w:citation/>
        </w:sdtPr>
        <w:sdtContent>
          <w:r w:rsidR="00881D42" w:rsidRPr="00EB3642">
            <w:rPr>
              <w:rFonts w:ascii="Times New Roman" w:hAnsi="Times New Roman" w:cs="Times New Roman"/>
              <w:sz w:val="24"/>
              <w:szCs w:val="24"/>
            </w:rPr>
            <w:fldChar w:fldCharType="begin"/>
          </w:r>
          <w:r w:rsidR="00546CBD" w:rsidRPr="00EB3642">
            <w:rPr>
              <w:rFonts w:ascii="Times New Roman" w:hAnsi="Times New Roman" w:cs="Times New Roman"/>
              <w:sz w:val="24"/>
              <w:szCs w:val="24"/>
            </w:rPr>
            <w:instrText xml:space="preserve"> CITATION Ang10 \l 9226 </w:instrText>
          </w:r>
          <w:r w:rsidR="00881D42" w:rsidRPr="00EB3642">
            <w:rPr>
              <w:rFonts w:ascii="Times New Roman" w:hAnsi="Times New Roman" w:cs="Times New Roman"/>
              <w:sz w:val="24"/>
              <w:szCs w:val="24"/>
            </w:rPr>
            <w:fldChar w:fldCharType="separate"/>
          </w:r>
          <w:r w:rsidR="00F756BB" w:rsidRPr="00F756BB">
            <w:rPr>
              <w:rFonts w:ascii="Times New Roman" w:hAnsi="Times New Roman" w:cs="Times New Roman"/>
              <w:noProof/>
              <w:sz w:val="24"/>
              <w:szCs w:val="24"/>
            </w:rPr>
            <w:t>(Angarita Trujillo, A.E., Arias Castilla C.A., 2010)</w:t>
          </w:r>
          <w:r w:rsidR="00881D42" w:rsidRPr="00EB3642">
            <w:rPr>
              <w:rFonts w:ascii="Times New Roman" w:hAnsi="Times New Roman" w:cs="Times New Roman"/>
              <w:sz w:val="24"/>
              <w:szCs w:val="24"/>
            </w:rPr>
            <w:fldChar w:fldCharType="end"/>
          </w:r>
        </w:sdtContent>
      </w:sdt>
      <w:r w:rsidR="00546CBD" w:rsidRPr="00EB3642">
        <w:rPr>
          <w:rFonts w:ascii="Times New Roman" w:hAnsi="Times New Roman" w:cs="Times New Roman"/>
          <w:sz w:val="24"/>
          <w:szCs w:val="24"/>
        </w:rPr>
        <w:t xml:space="preserve">, </w:t>
      </w:r>
      <w:r w:rsidR="00546CBD" w:rsidRPr="000A4AB5">
        <w:rPr>
          <w:rFonts w:ascii="Times New Roman" w:hAnsi="Times New Roman" w:cs="Times New Roman"/>
          <w:color w:val="5B9BD5" w:themeColor="accent1"/>
          <w:sz w:val="24"/>
          <w:szCs w:val="24"/>
        </w:rPr>
        <w:t xml:space="preserve">el </w:t>
      </w:r>
      <w:r w:rsidR="000A4AB5" w:rsidRPr="000A4AB5">
        <w:rPr>
          <w:rFonts w:ascii="Times New Roman" w:hAnsi="Times New Roman" w:cs="Times New Roman"/>
          <w:color w:val="5B9BD5" w:themeColor="accent1"/>
          <w:sz w:val="24"/>
          <w:szCs w:val="24"/>
        </w:rPr>
        <w:t xml:space="preserve">mejoramiento continuo </w:t>
      </w:r>
      <w:r w:rsidR="00546CBD" w:rsidRPr="000A4AB5">
        <w:rPr>
          <w:rFonts w:ascii="Times New Roman" w:hAnsi="Times New Roman" w:cs="Times New Roman"/>
          <w:color w:val="5B9BD5" w:themeColor="accent1"/>
          <w:sz w:val="24"/>
          <w:szCs w:val="24"/>
        </w:rPr>
        <w:t xml:space="preserve"> de la metodología</w:t>
      </w:r>
      <w:r w:rsidR="000A4AB5" w:rsidRPr="000A4AB5">
        <w:rPr>
          <w:rFonts w:ascii="Times New Roman" w:hAnsi="Times New Roman" w:cs="Times New Roman"/>
          <w:color w:val="5B9BD5" w:themeColor="accent1"/>
          <w:sz w:val="24"/>
          <w:szCs w:val="24"/>
        </w:rPr>
        <w:t xml:space="preserve"> de la enseñanza</w:t>
      </w:r>
      <w:r w:rsidR="00546CBD" w:rsidRPr="000A4AB5">
        <w:rPr>
          <w:rFonts w:ascii="Times New Roman" w:hAnsi="Times New Roman" w:cs="Times New Roman"/>
          <w:color w:val="5B9BD5" w:themeColor="accent1"/>
          <w:sz w:val="24"/>
          <w:szCs w:val="24"/>
        </w:rPr>
        <w:t xml:space="preserve"> es de igual importancia</w:t>
      </w:r>
      <w:r w:rsidR="00546CBD" w:rsidRPr="00EB3642">
        <w:rPr>
          <w:rFonts w:ascii="Times New Roman" w:hAnsi="Times New Roman" w:cs="Times New Roman"/>
          <w:sz w:val="24"/>
          <w:szCs w:val="24"/>
        </w:rPr>
        <w:t>.</w:t>
      </w:r>
      <w:r w:rsidR="000A4AB5">
        <w:rPr>
          <w:rFonts w:ascii="Times New Roman" w:hAnsi="Times New Roman" w:cs="Times New Roman"/>
          <w:sz w:val="24"/>
          <w:szCs w:val="24"/>
        </w:rPr>
        <w:t xml:space="preserve"> </w:t>
      </w:r>
      <w:r w:rsidR="00E27DC6" w:rsidRPr="006A4E96">
        <w:rPr>
          <w:rFonts w:ascii="Times New Roman" w:hAnsi="Times New Roman" w:cs="Times New Roman"/>
          <w:sz w:val="24"/>
          <w:szCs w:val="24"/>
        </w:rPr>
        <w:t>No obstante</w:t>
      </w:r>
      <w:r w:rsidR="00406F7A" w:rsidRPr="006A4E96">
        <w:rPr>
          <w:rFonts w:ascii="Times New Roman" w:hAnsi="Times New Roman" w:cs="Times New Roman"/>
          <w:sz w:val="24"/>
          <w:szCs w:val="24"/>
        </w:rPr>
        <w:t xml:space="preserve">, </w:t>
      </w:r>
      <w:r w:rsidR="00D03A36">
        <w:rPr>
          <w:rFonts w:ascii="Times New Roman" w:hAnsi="Times New Roman" w:cs="Times New Roman"/>
          <w:sz w:val="24"/>
          <w:szCs w:val="24"/>
        </w:rPr>
        <w:t xml:space="preserve">es vital que se le de </w:t>
      </w:r>
      <w:r w:rsidR="00406F7A" w:rsidRPr="006A4E96">
        <w:rPr>
          <w:rFonts w:ascii="Times New Roman" w:hAnsi="Times New Roman" w:cs="Times New Roman"/>
          <w:sz w:val="24"/>
          <w:szCs w:val="24"/>
        </w:rPr>
        <w:t xml:space="preserve"> </w:t>
      </w:r>
      <w:r w:rsidR="000A4AB5" w:rsidRPr="000A4AB5">
        <w:rPr>
          <w:rFonts w:ascii="Times New Roman" w:hAnsi="Times New Roman" w:cs="Times New Roman"/>
          <w:color w:val="5B9BD5" w:themeColor="accent1"/>
          <w:sz w:val="24"/>
          <w:szCs w:val="24"/>
        </w:rPr>
        <w:t>relevancia</w:t>
      </w:r>
      <w:r w:rsidR="00E27DC6" w:rsidRPr="006A4E96">
        <w:rPr>
          <w:rFonts w:ascii="Times New Roman" w:hAnsi="Times New Roman" w:cs="Times New Roman"/>
          <w:sz w:val="24"/>
          <w:szCs w:val="24"/>
        </w:rPr>
        <w:t xml:space="preserve"> al mismo</w:t>
      </w:r>
      <w:r w:rsidR="00406F7A" w:rsidRPr="006A4E96">
        <w:rPr>
          <w:rFonts w:ascii="Times New Roman" w:hAnsi="Times New Roman" w:cs="Times New Roman"/>
          <w:sz w:val="24"/>
          <w:szCs w:val="24"/>
        </w:rPr>
        <w:t xml:space="preserve"> en todas las instituciones educativas</w:t>
      </w:r>
      <w:r w:rsidR="00E27DC6" w:rsidRPr="006A4E96">
        <w:rPr>
          <w:rFonts w:ascii="Times New Roman" w:hAnsi="Times New Roman" w:cs="Times New Roman"/>
          <w:sz w:val="24"/>
          <w:szCs w:val="24"/>
        </w:rPr>
        <w:t>,</w:t>
      </w:r>
      <w:r w:rsidR="00406F7A" w:rsidRPr="006A4E96">
        <w:rPr>
          <w:rFonts w:ascii="Times New Roman" w:hAnsi="Times New Roman" w:cs="Times New Roman"/>
          <w:sz w:val="24"/>
          <w:szCs w:val="24"/>
        </w:rPr>
        <w:t xml:space="preserve"> ya que de </w:t>
      </w:r>
      <w:r w:rsidR="002325F3" w:rsidRPr="006A4E96">
        <w:rPr>
          <w:rFonts w:ascii="Times New Roman" w:hAnsi="Times New Roman" w:cs="Times New Roman"/>
          <w:sz w:val="24"/>
          <w:szCs w:val="24"/>
        </w:rPr>
        <w:t>é</w:t>
      </w:r>
      <w:r w:rsidR="00406F7A" w:rsidRPr="006A4E96">
        <w:rPr>
          <w:rFonts w:ascii="Times New Roman" w:hAnsi="Times New Roman" w:cs="Times New Roman"/>
          <w:sz w:val="24"/>
          <w:szCs w:val="24"/>
        </w:rPr>
        <w:t>st</w:t>
      </w:r>
      <w:r w:rsidR="002325F3" w:rsidRPr="006A4E96">
        <w:rPr>
          <w:rFonts w:ascii="Times New Roman" w:hAnsi="Times New Roman" w:cs="Times New Roman"/>
          <w:sz w:val="24"/>
          <w:szCs w:val="24"/>
        </w:rPr>
        <w:t>e</w:t>
      </w:r>
      <w:r w:rsidR="00406F7A" w:rsidRPr="006A4E96">
        <w:rPr>
          <w:rFonts w:ascii="Times New Roman" w:hAnsi="Times New Roman" w:cs="Times New Roman"/>
          <w:sz w:val="24"/>
          <w:szCs w:val="24"/>
        </w:rPr>
        <w:t xml:space="preserve"> depende el aprendizaje exitoso </w:t>
      </w:r>
      <w:r w:rsidR="002325F3" w:rsidRPr="006A4E96">
        <w:rPr>
          <w:rFonts w:ascii="Times New Roman" w:hAnsi="Times New Roman" w:cs="Times New Roman"/>
          <w:sz w:val="24"/>
          <w:szCs w:val="24"/>
        </w:rPr>
        <w:t>de</w:t>
      </w:r>
      <w:r w:rsidR="00406F7A" w:rsidRPr="006A4E96">
        <w:rPr>
          <w:rFonts w:ascii="Times New Roman" w:hAnsi="Times New Roman" w:cs="Times New Roman"/>
          <w:sz w:val="24"/>
          <w:szCs w:val="24"/>
        </w:rPr>
        <w:t xml:space="preserve"> los estudiantes.  </w:t>
      </w:r>
    </w:p>
    <w:p w:rsidR="00406F7A" w:rsidRPr="006A4E96" w:rsidRDefault="00021D0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Hoy en dí</w:t>
      </w:r>
      <w:r w:rsidR="00406F7A" w:rsidRPr="006A4E96">
        <w:rPr>
          <w:rFonts w:ascii="Times New Roman" w:hAnsi="Times New Roman" w:cs="Times New Roman"/>
          <w:sz w:val="24"/>
          <w:szCs w:val="24"/>
        </w:rPr>
        <w:t xml:space="preserve">a, se puede </w:t>
      </w:r>
      <w:r w:rsidR="00406F7A" w:rsidRPr="005B4EC4">
        <w:rPr>
          <w:rFonts w:ascii="Times New Roman" w:hAnsi="Times New Roman" w:cs="Times New Roman"/>
          <w:sz w:val="24"/>
          <w:szCs w:val="24"/>
        </w:rPr>
        <w:t>encontrar mucha información</w:t>
      </w:r>
      <w:r w:rsidR="00406F7A" w:rsidRPr="006A4E96">
        <w:rPr>
          <w:rFonts w:ascii="Times New Roman" w:hAnsi="Times New Roman" w:cs="Times New Roman"/>
          <w:sz w:val="24"/>
          <w:szCs w:val="24"/>
        </w:rPr>
        <w:t xml:space="preserve"> sobre la metodologí</w:t>
      </w:r>
      <w:r w:rsidR="008C23E8">
        <w:rPr>
          <w:rFonts w:ascii="Times New Roman" w:hAnsi="Times New Roman" w:cs="Times New Roman"/>
          <w:sz w:val="24"/>
          <w:szCs w:val="24"/>
        </w:rPr>
        <w:t xml:space="preserve">a; </w:t>
      </w:r>
      <w:r w:rsidR="008C23E8" w:rsidRPr="00D03A36">
        <w:rPr>
          <w:rFonts w:ascii="Times New Roman" w:hAnsi="Times New Roman" w:cs="Times New Roman"/>
          <w:sz w:val="24"/>
          <w:szCs w:val="24"/>
        </w:rPr>
        <w:t>los autores como Jeremy Harmer</w:t>
      </w:r>
      <w:r w:rsidR="00C95F39" w:rsidRPr="00D03A36">
        <w:rPr>
          <w:rFonts w:ascii="Times New Roman" w:hAnsi="Times New Roman" w:cs="Times New Roman"/>
          <w:sz w:val="24"/>
          <w:szCs w:val="24"/>
        </w:rPr>
        <w:t xml:space="preserve"> </w:t>
      </w:r>
      <w:r w:rsidR="00C95F39">
        <w:rPr>
          <w:rFonts w:ascii="Times New Roman" w:hAnsi="Times New Roman" w:cs="Times New Roman"/>
          <w:color w:val="00B050"/>
          <w:sz w:val="24"/>
          <w:szCs w:val="24"/>
        </w:rPr>
        <w:t>(</w:t>
      </w:r>
      <w:r w:rsidR="00C95F39" w:rsidRPr="00C95F39">
        <w:rPr>
          <w:rFonts w:ascii="Times New Roman" w:hAnsi="Times New Roman" w:cs="Times New Roman"/>
          <w:color w:val="5B9BD5" w:themeColor="accent1"/>
          <w:sz w:val="24"/>
          <w:szCs w:val="24"/>
        </w:rPr>
        <w:t>2007</w:t>
      </w:r>
      <w:r w:rsidR="00C95F39">
        <w:rPr>
          <w:rFonts w:ascii="Times New Roman" w:hAnsi="Times New Roman" w:cs="Times New Roman"/>
          <w:color w:val="00B050"/>
          <w:sz w:val="24"/>
          <w:szCs w:val="24"/>
        </w:rPr>
        <w:t>)</w:t>
      </w:r>
      <w:r w:rsidR="008C23E8" w:rsidRPr="005B4EC4">
        <w:rPr>
          <w:rFonts w:ascii="Times New Roman" w:hAnsi="Times New Roman" w:cs="Times New Roman"/>
          <w:color w:val="00B050"/>
          <w:sz w:val="24"/>
          <w:szCs w:val="24"/>
        </w:rPr>
        <w:t xml:space="preserve">, </w:t>
      </w:r>
      <w:r w:rsidR="005B4EC4" w:rsidRPr="00D03A36">
        <w:rPr>
          <w:rFonts w:ascii="Times New Roman" w:hAnsi="Times New Roman" w:cs="Times New Roman"/>
          <w:sz w:val="24"/>
          <w:szCs w:val="24"/>
        </w:rPr>
        <w:t>H. Douglas Brown</w:t>
      </w:r>
      <w:r w:rsidR="00C95F39">
        <w:rPr>
          <w:rFonts w:ascii="Times New Roman" w:hAnsi="Times New Roman" w:cs="Times New Roman"/>
          <w:color w:val="00B050"/>
          <w:sz w:val="24"/>
          <w:szCs w:val="24"/>
        </w:rPr>
        <w:t xml:space="preserve"> (</w:t>
      </w:r>
      <w:r w:rsidR="00C95F39" w:rsidRPr="00C95F39">
        <w:rPr>
          <w:rFonts w:ascii="Times New Roman" w:hAnsi="Times New Roman" w:cs="Times New Roman"/>
          <w:color w:val="5B9BD5" w:themeColor="accent1"/>
          <w:sz w:val="24"/>
          <w:szCs w:val="24"/>
        </w:rPr>
        <w:t>2000</w:t>
      </w:r>
      <w:r w:rsidR="00C95F39">
        <w:rPr>
          <w:rFonts w:ascii="Times New Roman" w:hAnsi="Times New Roman" w:cs="Times New Roman"/>
          <w:color w:val="00B050"/>
          <w:sz w:val="24"/>
          <w:szCs w:val="24"/>
        </w:rPr>
        <w:t>)</w:t>
      </w:r>
      <w:r w:rsidR="005B4EC4" w:rsidRPr="005B4EC4">
        <w:rPr>
          <w:rFonts w:ascii="Times New Roman" w:hAnsi="Times New Roman" w:cs="Times New Roman"/>
          <w:color w:val="00B050"/>
          <w:sz w:val="24"/>
          <w:szCs w:val="24"/>
        </w:rPr>
        <w:t xml:space="preserve">, </w:t>
      </w:r>
      <w:r w:rsidR="005B4EC4" w:rsidRPr="00D03A36">
        <w:rPr>
          <w:rFonts w:ascii="Times New Roman" w:hAnsi="Times New Roman" w:cs="Times New Roman"/>
          <w:sz w:val="24"/>
          <w:szCs w:val="24"/>
        </w:rPr>
        <w:t>Jack Richards</w:t>
      </w:r>
      <w:r w:rsidR="00C95F39">
        <w:rPr>
          <w:rFonts w:ascii="Times New Roman" w:hAnsi="Times New Roman" w:cs="Times New Roman"/>
          <w:color w:val="00B050"/>
          <w:sz w:val="24"/>
          <w:szCs w:val="24"/>
        </w:rPr>
        <w:t xml:space="preserve"> (</w:t>
      </w:r>
      <w:r w:rsidR="00C95F39" w:rsidRPr="00C95F39">
        <w:rPr>
          <w:rFonts w:ascii="Times New Roman" w:hAnsi="Times New Roman" w:cs="Times New Roman"/>
          <w:color w:val="5B9BD5" w:themeColor="accent1"/>
          <w:sz w:val="24"/>
          <w:szCs w:val="24"/>
        </w:rPr>
        <w:t>2010</w:t>
      </w:r>
      <w:r w:rsidR="00C95F39" w:rsidRPr="00D03A36">
        <w:rPr>
          <w:rFonts w:ascii="Times New Roman" w:hAnsi="Times New Roman" w:cs="Times New Roman"/>
          <w:sz w:val="24"/>
          <w:szCs w:val="24"/>
        </w:rPr>
        <w:t>)</w:t>
      </w:r>
      <w:r w:rsidR="005B4EC4" w:rsidRPr="00D03A36">
        <w:rPr>
          <w:rFonts w:ascii="Times New Roman" w:hAnsi="Times New Roman" w:cs="Times New Roman"/>
          <w:sz w:val="24"/>
          <w:szCs w:val="24"/>
        </w:rPr>
        <w:t>, y muchos otros, han aportado bastante a apoyar el proceso de la enseñanza con sus artículos y libros acerca de la metodología de las clases en el campo EFL</w:t>
      </w:r>
      <w:r w:rsidR="00C62CA0" w:rsidRPr="00D03A36">
        <w:rPr>
          <w:rFonts w:ascii="Times New Roman" w:hAnsi="Times New Roman" w:cs="Times New Roman"/>
          <w:sz w:val="24"/>
          <w:szCs w:val="24"/>
        </w:rPr>
        <w:t xml:space="preserve"> </w:t>
      </w:r>
      <w:r w:rsidR="00C62CA0" w:rsidRPr="00C62CA0">
        <w:rPr>
          <w:rFonts w:ascii="Times New Roman" w:hAnsi="Times New Roman" w:cs="Times New Roman"/>
          <w:color w:val="5B9BD5" w:themeColor="accent1"/>
          <w:sz w:val="24"/>
          <w:szCs w:val="24"/>
        </w:rPr>
        <w:t>(enseñanza de inglés como lengua extranjera)</w:t>
      </w:r>
      <w:r w:rsidR="00C62CA0">
        <w:rPr>
          <w:rFonts w:ascii="Times New Roman" w:hAnsi="Times New Roman" w:cs="Times New Roman"/>
          <w:color w:val="5B9BD5" w:themeColor="accent1"/>
          <w:sz w:val="24"/>
          <w:szCs w:val="24"/>
        </w:rPr>
        <w:t>, al cual pertenecen los profesores que participaron en esta investigación</w:t>
      </w:r>
      <w:r w:rsidR="005B4EC4" w:rsidRPr="005B4EC4">
        <w:rPr>
          <w:rFonts w:ascii="Times New Roman" w:hAnsi="Times New Roman" w:cs="Times New Roman"/>
          <w:color w:val="00B050"/>
          <w:sz w:val="24"/>
          <w:szCs w:val="24"/>
        </w:rPr>
        <w:t>.</w:t>
      </w:r>
      <w:r w:rsidR="00C62CA0">
        <w:rPr>
          <w:rFonts w:ascii="Times New Roman" w:hAnsi="Times New Roman" w:cs="Times New Roman"/>
          <w:color w:val="00B050"/>
          <w:sz w:val="24"/>
          <w:szCs w:val="24"/>
        </w:rPr>
        <w:t xml:space="preserve"> </w:t>
      </w:r>
      <w:r w:rsidR="008C23E8">
        <w:rPr>
          <w:rFonts w:ascii="Times New Roman" w:hAnsi="Times New Roman" w:cs="Times New Roman"/>
          <w:sz w:val="24"/>
          <w:szCs w:val="24"/>
        </w:rPr>
        <w:t>P</w:t>
      </w:r>
      <w:r w:rsidR="002325F3" w:rsidRPr="006A4E96">
        <w:rPr>
          <w:rFonts w:ascii="Times New Roman" w:hAnsi="Times New Roman" w:cs="Times New Roman"/>
          <w:sz w:val="24"/>
          <w:szCs w:val="24"/>
        </w:rPr>
        <w:t xml:space="preserve">ese a </w:t>
      </w:r>
      <w:r w:rsidR="002325F3" w:rsidRPr="006A4E96">
        <w:rPr>
          <w:rFonts w:ascii="Times New Roman" w:hAnsi="Times New Roman" w:cs="Times New Roman"/>
          <w:sz w:val="24"/>
          <w:szCs w:val="24"/>
        </w:rPr>
        <w:lastRenderedPageBreak/>
        <w:t>ello</w:t>
      </w:r>
      <w:r w:rsidR="00AE3DF9" w:rsidRPr="006A4E96">
        <w:rPr>
          <w:rFonts w:ascii="Times New Roman" w:hAnsi="Times New Roman" w:cs="Times New Roman"/>
          <w:sz w:val="24"/>
          <w:szCs w:val="24"/>
        </w:rPr>
        <w:t>, hallar una “receta lista”</w:t>
      </w:r>
      <w:r w:rsidR="00C62CA0">
        <w:rPr>
          <w:rFonts w:ascii="Times New Roman" w:hAnsi="Times New Roman" w:cs="Times New Roman"/>
          <w:sz w:val="24"/>
          <w:szCs w:val="24"/>
        </w:rPr>
        <w:t xml:space="preserve"> </w:t>
      </w:r>
      <w:r w:rsidR="002325F3" w:rsidRPr="006A4E96">
        <w:rPr>
          <w:rFonts w:ascii="Times New Roman" w:hAnsi="Times New Roman" w:cs="Times New Roman"/>
          <w:sz w:val="24"/>
          <w:szCs w:val="24"/>
        </w:rPr>
        <w:t>para</w:t>
      </w:r>
      <w:r w:rsidR="00406F7A" w:rsidRPr="006A4E96">
        <w:rPr>
          <w:rFonts w:ascii="Times New Roman" w:hAnsi="Times New Roman" w:cs="Times New Roman"/>
          <w:sz w:val="24"/>
          <w:szCs w:val="24"/>
        </w:rPr>
        <w:t xml:space="preserve"> enseñar</w:t>
      </w:r>
      <w:r w:rsidR="00AE3DF9" w:rsidRPr="006A4E96">
        <w:rPr>
          <w:rFonts w:ascii="Times New Roman" w:hAnsi="Times New Roman" w:cs="Times New Roman"/>
          <w:sz w:val="24"/>
          <w:szCs w:val="24"/>
        </w:rPr>
        <w:t xml:space="preserve"> esta metodologí</w:t>
      </w:r>
      <w:r w:rsidR="005B4EC4">
        <w:rPr>
          <w:rFonts w:ascii="Times New Roman" w:hAnsi="Times New Roman" w:cs="Times New Roman"/>
          <w:sz w:val="24"/>
          <w:szCs w:val="24"/>
        </w:rPr>
        <w:t xml:space="preserve">a los futuros (o actuales) profesores </w:t>
      </w:r>
      <w:r w:rsidR="00406F7A" w:rsidRPr="006A4E96">
        <w:rPr>
          <w:rFonts w:ascii="Times New Roman" w:hAnsi="Times New Roman" w:cs="Times New Roman"/>
          <w:sz w:val="24"/>
          <w:szCs w:val="24"/>
        </w:rPr>
        <w:t xml:space="preserve">es algo más complicado ya que </w:t>
      </w:r>
      <w:r w:rsidR="00AE3DF9" w:rsidRPr="006A4E96">
        <w:rPr>
          <w:rFonts w:ascii="Times New Roman" w:hAnsi="Times New Roman" w:cs="Times New Roman"/>
          <w:sz w:val="24"/>
          <w:szCs w:val="24"/>
        </w:rPr>
        <w:t xml:space="preserve">eso </w:t>
      </w:r>
      <w:r w:rsidR="00406F7A" w:rsidRPr="006A4E96">
        <w:rPr>
          <w:rFonts w:ascii="Times New Roman" w:hAnsi="Times New Roman" w:cs="Times New Roman"/>
          <w:sz w:val="24"/>
          <w:szCs w:val="24"/>
        </w:rPr>
        <w:t>depende de muchos aspectos</w:t>
      </w:r>
      <w:r w:rsidR="002325F3" w:rsidRPr="006A4E96">
        <w:rPr>
          <w:rFonts w:ascii="Times New Roman" w:hAnsi="Times New Roman" w:cs="Times New Roman"/>
          <w:sz w:val="24"/>
          <w:szCs w:val="24"/>
        </w:rPr>
        <w:t xml:space="preserve"> tales como</w:t>
      </w:r>
      <w:r w:rsidR="00406F7A" w:rsidRPr="006A4E96">
        <w:rPr>
          <w:rFonts w:ascii="Times New Roman" w:hAnsi="Times New Roman" w:cs="Times New Roman"/>
          <w:sz w:val="24"/>
          <w:szCs w:val="24"/>
        </w:rPr>
        <w:t xml:space="preserve"> el contexto</w:t>
      </w:r>
      <w:r w:rsidR="001D7E04" w:rsidRPr="006A4E96">
        <w:rPr>
          <w:rFonts w:ascii="Times New Roman" w:hAnsi="Times New Roman" w:cs="Times New Roman"/>
          <w:sz w:val="24"/>
          <w:szCs w:val="24"/>
        </w:rPr>
        <w:t xml:space="preserve"> de la institución</w:t>
      </w:r>
      <w:r w:rsidR="00406F7A" w:rsidRPr="006A4E96">
        <w:rPr>
          <w:rFonts w:ascii="Times New Roman" w:hAnsi="Times New Roman" w:cs="Times New Roman"/>
          <w:sz w:val="24"/>
          <w:szCs w:val="24"/>
        </w:rPr>
        <w:t xml:space="preserve">, </w:t>
      </w:r>
      <w:r w:rsidRPr="006A4E96">
        <w:rPr>
          <w:rFonts w:ascii="Times New Roman" w:hAnsi="Times New Roman" w:cs="Times New Roman"/>
          <w:sz w:val="24"/>
          <w:szCs w:val="24"/>
        </w:rPr>
        <w:t xml:space="preserve">el nivel de la formación de los profesores, sus necesidades, entre otros. La mayoría de los expertos en el desarrollo profesional están de acuerdo </w:t>
      </w:r>
      <w:r w:rsidR="002325F3" w:rsidRPr="006A4E96">
        <w:rPr>
          <w:rFonts w:ascii="Times New Roman" w:hAnsi="Times New Roman" w:cs="Times New Roman"/>
          <w:sz w:val="24"/>
          <w:szCs w:val="24"/>
        </w:rPr>
        <w:t>con</w:t>
      </w:r>
      <w:r w:rsidRPr="006A4E96">
        <w:rPr>
          <w:rFonts w:ascii="Times New Roman" w:hAnsi="Times New Roman" w:cs="Times New Roman"/>
          <w:sz w:val="24"/>
          <w:szCs w:val="24"/>
        </w:rPr>
        <w:t xml:space="preserve"> que </w:t>
      </w:r>
      <w:r w:rsidR="002325F3" w:rsidRPr="006A4E96">
        <w:rPr>
          <w:rFonts w:ascii="Times New Roman" w:hAnsi="Times New Roman" w:cs="Times New Roman"/>
          <w:sz w:val="24"/>
          <w:szCs w:val="24"/>
        </w:rPr>
        <w:t>el camino para que</w:t>
      </w:r>
      <w:r w:rsidRPr="006A4E96">
        <w:rPr>
          <w:rFonts w:ascii="Times New Roman" w:hAnsi="Times New Roman" w:cs="Times New Roman"/>
          <w:sz w:val="24"/>
          <w:szCs w:val="24"/>
        </w:rPr>
        <w:t xml:space="preserve"> los profesores</w:t>
      </w:r>
      <w:r w:rsidR="002325F3" w:rsidRPr="006A4E96">
        <w:rPr>
          <w:rFonts w:ascii="Times New Roman" w:hAnsi="Times New Roman" w:cs="Times New Roman"/>
          <w:sz w:val="24"/>
          <w:szCs w:val="24"/>
        </w:rPr>
        <w:t xml:space="preserve"> mejoren su desempeño debe encontrarlo</w:t>
      </w:r>
      <w:r w:rsidRPr="006A4E96">
        <w:rPr>
          <w:rFonts w:ascii="Times New Roman" w:hAnsi="Times New Roman" w:cs="Times New Roman"/>
          <w:sz w:val="24"/>
          <w:szCs w:val="24"/>
        </w:rPr>
        <w:t xml:space="preserve"> cada institución (Diaz-Magiolli, 2004). En este proceso </w:t>
      </w:r>
      <w:r w:rsidR="002325F3" w:rsidRPr="006A4E96">
        <w:rPr>
          <w:rFonts w:ascii="Times New Roman" w:hAnsi="Times New Roman" w:cs="Times New Roman"/>
          <w:sz w:val="24"/>
          <w:szCs w:val="24"/>
        </w:rPr>
        <w:t>deben incluirse</w:t>
      </w:r>
      <w:r w:rsidRPr="006A4E96">
        <w:rPr>
          <w:rFonts w:ascii="Times New Roman" w:hAnsi="Times New Roman" w:cs="Times New Roman"/>
          <w:sz w:val="24"/>
          <w:szCs w:val="24"/>
        </w:rPr>
        <w:t xml:space="preserve"> tanto los coordinadores como los mismos profesores, y la opinión de estos últimos es muy valiosa </w:t>
      </w:r>
      <w:r w:rsidR="002325F3" w:rsidRPr="006A4E96">
        <w:rPr>
          <w:rFonts w:ascii="Times New Roman" w:hAnsi="Times New Roman" w:cs="Times New Roman"/>
          <w:sz w:val="24"/>
          <w:szCs w:val="24"/>
        </w:rPr>
        <w:t>puesto que</w:t>
      </w:r>
      <w:r w:rsidRPr="006A4E96">
        <w:rPr>
          <w:rFonts w:ascii="Times New Roman" w:hAnsi="Times New Roman" w:cs="Times New Roman"/>
          <w:sz w:val="24"/>
          <w:szCs w:val="24"/>
        </w:rPr>
        <w:t xml:space="preserve"> su percepción positiva puede </w:t>
      </w:r>
      <w:r w:rsidR="002325F3" w:rsidRPr="006A4E96">
        <w:rPr>
          <w:rFonts w:ascii="Times New Roman" w:hAnsi="Times New Roman" w:cs="Times New Roman"/>
          <w:sz w:val="24"/>
          <w:szCs w:val="24"/>
        </w:rPr>
        <w:t>conducir</w:t>
      </w:r>
      <w:r w:rsidRPr="006A4E96">
        <w:rPr>
          <w:rFonts w:ascii="Times New Roman" w:hAnsi="Times New Roman" w:cs="Times New Roman"/>
          <w:sz w:val="24"/>
          <w:szCs w:val="24"/>
        </w:rPr>
        <w:t xml:space="preserve"> a mejores resultados.</w:t>
      </w:r>
    </w:p>
    <w:p w:rsidR="00021D05" w:rsidRDefault="00021D0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La presente investigación se inspiró en el hecho de que</w:t>
      </w:r>
      <w:r w:rsidR="00E44831" w:rsidRPr="006A4E96">
        <w:rPr>
          <w:rFonts w:ascii="Times New Roman" w:hAnsi="Times New Roman" w:cs="Times New Roman"/>
          <w:sz w:val="24"/>
          <w:szCs w:val="24"/>
        </w:rPr>
        <w:t>,</w:t>
      </w:r>
      <w:r w:rsidRPr="006A4E96">
        <w:rPr>
          <w:rFonts w:ascii="Times New Roman" w:hAnsi="Times New Roman" w:cs="Times New Roman"/>
          <w:sz w:val="24"/>
          <w:szCs w:val="24"/>
        </w:rPr>
        <w:t xml:space="preserve"> a pesar de </w:t>
      </w:r>
      <w:r w:rsidR="00E44831" w:rsidRPr="006A4E96">
        <w:rPr>
          <w:rFonts w:ascii="Times New Roman" w:hAnsi="Times New Roman" w:cs="Times New Roman"/>
          <w:sz w:val="24"/>
          <w:szCs w:val="24"/>
        </w:rPr>
        <w:t>que existe</w:t>
      </w:r>
      <w:r w:rsidR="00C62CA0">
        <w:rPr>
          <w:rFonts w:ascii="Times New Roman" w:hAnsi="Times New Roman" w:cs="Times New Roman"/>
          <w:sz w:val="24"/>
          <w:szCs w:val="24"/>
        </w:rPr>
        <w:t xml:space="preserve"> </w:t>
      </w:r>
      <w:r w:rsidR="00E44831" w:rsidRPr="006A4E96">
        <w:rPr>
          <w:rFonts w:ascii="Times New Roman" w:hAnsi="Times New Roman" w:cs="Times New Roman"/>
          <w:sz w:val="24"/>
          <w:szCs w:val="24"/>
        </w:rPr>
        <w:t>una gran cantidad de</w:t>
      </w:r>
      <w:r w:rsidRPr="006A4E96">
        <w:rPr>
          <w:rFonts w:ascii="Times New Roman" w:hAnsi="Times New Roman" w:cs="Times New Roman"/>
          <w:sz w:val="24"/>
          <w:szCs w:val="24"/>
        </w:rPr>
        <w:t xml:space="preserve"> literatura acerca de la enseñanza de las competencias de un idioma (escritura, lectura, </w:t>
      </w:r>
      <w:r w:rsidR="00E44831" w:rsidRPr="006A4E96">
        <w:rPr>
          <w:rFonts w:ascii="Times New Roman" w:hAnsi="Times New Roman" w:cs="Times New Roman"/>
          <w:sz w:val="24"/>
          <w:szCs w:val="24"/>
        </w:rPr>
        <w:t>expresión oral</w:t>
      </w:r>
      <w:r w:rsidRPr="006A4E96">
        <w:rPr>
          <w:rFonts w:ascii="Times New Roman" w:hAnsi="Times New Roman" w:cs="Times New Roman"/>
          <w:sz w:val="24"/>
          <w:szCs w:val="24"/>
        </w:rPr>
        <w:t xml:space="preserve"> y </w:t>
      </w:r>
      <w:r w:rsidR="00E44831" w:rsidRPr="006A4E96">
        <w:rPr>
          <w:rFonts w:ascii="Times New Roman" w:hAnsi="Times New Roman" w:cs="Times New Roman"/>
          <w:sz w:val="24"/>
          <w:szCs w:val="24"/>
        </w:rPr>
        <w:t>comprensión auditiva</w:t>
      </w:r>
      <w:r w:rsidRPr="006A4E96">
        <w:rPr>
          <w:rFonts w:ascii="Times New Roman" w:hAnsi="Times New Roman" w:cs="Times New Roman"/>
          <w:sz w:val="24"/>
          <w:szCs w:val="24"/>
        </w:rPr>
        <w:t xml:space="preserve">), el tema de manejo de la clase a veces es subestimado </w:t>
      </w:r>
      <w:r w:rsidR="00E44831" w:rsidRPr="006A4E96">
        <w:rPr>
          <w:rFonts w:ascii="Times New Roman" w:hAnsi="Times New Roman" w:cs="Times New Roman"/>
          <w:sz w:val="24"/>
          <w:szCs w:val="24"/>
        </w:rPr>
        <w:t>(sin que deje de ser</w:t>
      </w:r>
      <w:r w:rsidRPr="006A4E96">
        <w:rPr>
          <w:rFonts w:ascii="Times New Roman" w:hAnsi="Times New Roman" w:cs="Times New Roman"/>
          <w:sz w:val="24"/>
          <w:szCs w:val="24"/>
        </w:rPr>
        <w:t xml:space="preserve"> importante</w:t>
      </w:r>
      <w:r w:rsidR="00E44831" w:rsidRPr="006A4E96">
        <w:rPr>
          <w:rFonts w:ascii="Times New Roman" w:hAnsi="Times New Roman" w:cs="Times New Roman"/>
          <w:sz w:val="24"/>
          <w:szCs w:val="24"/>
        </w:rPr>
        <w:t>),</w:t>
      </w:r>
      <w:r w:rsidR="00C62CA0">
        <w:rPr>
          <w:rFonts w:ascii="Times New Roman" w:hAnsi="Times New Roman" w:cs="Times New Roman"/>
          <w:sz w:val="24"/>
          <w:szCs w:val="24"/>
        </w:rPr>
        <w:t xml:space="preserve"> </w:t>
      </w:r>
      <w:r w:rsidR="00E44831" w:rsidRPr="006A4E96">
        <w:rPr>
          <w:rFonts w:ascii="Times New Roman" w:hAnsi="Times New Roman" w:cs="Times New Roman"/>
          <w:sz w:val="24"/>
          <w:szCs w:val="24"/>
        </w:rPr>
        <w:t>pues</w:t>
      </w:r>
      <w:r w:rsidR="00C62CA0">
        <w:rPr>
          <w:rFonts w:ascii="Times New Roman" w:hAnsi="Times New Roman" w:cs="Times New Roman"/>
          <w:sz w:val="24"/>
          <w:szCs w:val="24"/>
        </w:rPr>
        <w:t xml:space="preserve"> </w:t>
      </w:r>
      <w:r w:rsidR="00E44831" w:rsidRPr="006A4E96">
        <w:rPr>
          <w:rFonts w:ascii="Times New Roman" w:hAnsi="Times New Roman" w:cs="Times New Roman"/>
          <w:sz w:val="24"/>
          <w:szCs w:val="24"/>
        </w:rPr>
        <w:t>éste permite</w:t>
      </w:r>
      <w:r w:rsidRPr="006A4E96">
        <w:rPr>
          <w:rFonts w:ascii="Times New Roman" w:hAnsi="Times New Roman" w:cs="Times New Roman"/>
          <w:sz w:val="24"/>
          <w:szCs w:val="24"/>
        </w:rPr>
        <w:t xml:space="preserve"> que la clase sea fluida y efectiva. En este </w:t>
      </w:r>
      <w:r w:rsidR="001D7E04" w:rsidRPr="006A4E96">
        <w:rPr>
          <w:rFonts w:ascii="Times New Roman" w:hAnsi="Times New Roman" w:cs="Times New Roman"/>
          <w:sz w:val="24"/>
          <w:szCs w:val="24"/>
        </w:rPr>
        <w:t>artículo</w:t>
      </w:r>
      <w:r w:rsidRPr="006A4E96">
        <w:rPr>
          <w:rFonts w:ascii="Times New Roman" w:hAnsi="Times New Roman" w:cs="Times New Roman"/>
          <w:sz w:val="24"/>
          <w:szCs w:val="24"/>
        </w:rPr>
        <w:t xml:space="preserve"> se presenta</w:t>
      </w:r>
      <w:r w:rsidR="00E44831" w:rsidRPr="006A4E96">
        <w:rPr>
          <w:rFonts w:ascii="Times New Roman" w:hAnsi="Times New Roman" w:cs="Times New Roman"/>
          <w:sz w:val="24"/>
          <w:szCs w:val="24"/>
        </w:rPr>
        <w:t>n</w:t>
      </w:r>
      <w:r w:rsidRPr="006A4E96">
        <w:rPr>
          <w:rFonts w:ascii="Times New Roman" w:hAnsi="Times New Roman" w:cs="Times New Roman"/>
          <w:sz w:val="24"/>
          <w:szCs w:val="24"/>
        </w:rPr>
        <w:t xml:space="preserve"> el proceso de intervención, el análisis de los resultados y </w:t>
      </w:r>
      <w:r w:rsidR="001D7E04" w:rsidRPr="006A4E96">
        <w:rPr>
          <w:rFonts w:ascii="Times New Roman" w:hAnsi="Times New Roman" w:cs="Times New Roman"/>
          <w:sz w:val="24"/>
          <w:szCs w:val="24"/>
        </w:rPr>
        <w:t>las respetivas conclusiones.</w:t>
      </w:r>
    </w:p>
    <w:p w:rsidR="009E330D" w:rsidRPr="009E330D" w:rsidRDefault="00EE4EBB" w:rsidP="008617F5">
      <w:pPr>
        <w:spacing w:line="480" w:lineRule="auto"/>
        <w:jc w:val="both"/>
        <w:rPr>
          <w:rFonts w:ascii="Times New Roman" w:hAnsi="Times New Roman" w:cs="Times New Roman"/>
          <w:b/>
          <w:color w:val="5B9BD5" w:themeColor="accent1"/>
          <w:sz w:val="24"/>
          <w:szCs w:val="24"/>
        </w:rPr>
      </w:pPr>
      <w:r w:rsidRPr="009E330D">
        <w:rPr>
          <w:rFonts w:ascii="Times New Roman" w:hAnsi="Times New Roman" w:cs="Times New Roman"/>
          <w:b/>
          <w:color w:val="5B9BD5" w:themeColor="accent1"/>
          <w:sz w:val="24"/>
          <w:szCs w:val="24"/>
        </w:rPr>
        <w:t>Marco teórico</w:t>
      </w:r>
    </w:p>
    <w:p w:rsidR="00EE4EBB" w:rsidRPr="009E330D" w:rsidRDefault="00EE4EBB" w:rsidP="009E330D">
      <w:pPr>
        <w:spacing w:line="480" w:lineRule="auto"/>
        <w:ind w:firstLine="708"/>
        <w:jc w:val="both"/>
        <w:rPr>
          <w:rFonts w:ascii="Times New Roman" w:hAnsi="Times New Roman" w:cs="Times New Roman"/>
          <w:b/>
          <w:color w:val="5B9BD5" w:themeColor="accent1"/>
          <w:sz w:val="24"/>
          <w:szCs w:val="24"/>
        </w:rPr>
      </w:pPr>
      <w:r w:rsidRPr="009E330D">
        <w:rPr>
          <w:rFonts w:ascii="Times New Roman" w:hAnsi="Times New Roman" w:cs="Times New Roman"/>
          <w:b/>
          <w:color w:val="5B9BD5" w:themeColor="accent1"/>
          <w:sz w:val="24"/>
          <w:szCs w:val="24"/>
        </w:rPr>
        <w:t>Calidad del profesor</w:t>
      </w:r>
    </w:p>
    <w:p w:rsidR="00B60D42" w:rsidRPr="009E330D" w:rsidRDefault="00EE4EBB" w:rsidP="00EE4EBB">
      <w:pPr>
        <w:spacing w:line="480" w:lineRule="auto"/>
        <w:rPr>
          <w:rFonts w:ascii="Times New Roman" w:hAnsi="Times New Roman" w:cs="Times New Roman"/>
          <w:color w:val="5B9BD5" w:themeColor="accent1"/>
          <w:sz w:val="24"/>
          <w:szCs w:val="24"/>
        </w:rPr>
      </w:pPr>
      <w:r w:rsidRPr="009E330D">
        <w:rPr>
          <w:rFonts w:ascii="Times New Roman" w:hAnsi="Times New Roman" w:cs="Times New Roman"/>
          <w:color w:val="5B9BD5" w:themeColor="accent1"/>
          <w:sz w:val="24"/>
          <w:szCs w:val="24"/>
        </w:rPr>
        <w:t xml:space="preserve">Muchos autores han acertado que los profesores son uno de los factores esenciales en cuando al aprendizaje efectivo, y que entre más tiempo los estudiantes estén </w:t>
      </w:r>
      <w:r w:rsidR="00D03A36">
        <w:rPr>
          <w:rFonts w:ascii="Times New Roman" w:hAnsi="Times New Roman" w:cs="Times New Roman"/>
          <w:color w:val="5B9BD5" w:themeColor="accent1"/>
          <w:sz w:val="24"/>
          <w:szCs w:val="24"/>
        </w:rPr>
        <w:t xml:space="preserve">expuestos a </w:t>
      </w:r>
      <w:r w:rsidRPr="009E330D">
        <w:rPr>
          <w:rFonts w:ascii="Times New Roman" w:hAnsi="Times New Roman" w:cs="Times New Roman"/>
          <w:color w:val="5B9BD5" w:themeColor="accent1"/>
          <w:sz w:val="24"/>
          <w:szCs w:val="24"/>
        </w:rPr>
        <w:t xml:space="preserve"> enseñanza de alta calidad, más beneficios tendrá. Sin e</w:t>
      </w:r>
      <w:r w:rsidR="00D03A36">
        <w:rPr>
          <w:rFonts w:ascii="Times New Roman" w:hAnsi="Times New Roman" w:cs="Times New Roman"/>
          <w:color w:val="5B9BD5" w:themeColor="accent1"/>
          <w:sz w:val="24"/>
          <w:szCs w:val="24"/>
        </w:rPr>
        <w:t>mbargo, el hecho de nominar a alguien como</w:t>
      </w:r>
      <w:r w:rsidRPr="009E330D">
        <w:rPr>
          <w:rFonts w:ascii="Times New Roman" w:hAnsi="Times New Roman" w:cs="Times New Roman"/>
          <w:color w:val="5B9BD5" w:themeColor="accent1"/>
          <w:sz w:val="24"/>
          <w:szCs w:val="24"/>
        </w:rPr>
        <w:t xml:space="preserve"> “profesor de alta calidad” no necesariamente significa que lo es</w:t>
      </w:r>
      <w:r w:rsidR="00B60D42" w:rsidRPr="009E330D">
        <w:rPr>
          <w:rFonts w:ascii="Times New Roman" w:hAnsi="Times New Roman" w:cs="Times New Roman"/>
          <w:color w:val="5B9BD5" w:themeColor="accent1"/>
          <w:sz w:val="24"/>
          <w:szCs w:val="24"/>
        </w:rPr>
        <w:t xml:space="preserve"> (Loeb, 2008), o en otras palabras el hecho de obtener un </w:t>
      </w:r>
      <w:r w:rsidR="00D03A36" w:rsidRPr="009E330D">
        <w:rPr>
          <w:rFonts w:ascii="Times New Roman" w:hAnsi="Times New Roman" w:cs="Times New Roman"/>
          <w:color w:val="5B9BD5" w:themeColor="accent1"/>
          <w:sz w:val="24"/>
          <w:szCs w:val="24"/>
        </w:rPr>
        <w:t>título</w:t>
      </w:r>
      <w:r w:rsidR="00B60D42" w:rsidRPr="009E330D">
        <w:rPr>
          <w:rFonts w:ascii="Times New Roman" w:hAnsi="Times New Roman" w:cs="Times New Roman"/>
          <w:color w:val="5B9BD5" w:themeColor="accent1"/>
          <w:sz w:val="24"/>
          <w:szCs w:val="24"/>
        </w:rPr>
        <w:t xml:space="preserve"> de profesor no necesaria</w:t>
      </w:r>
      <w:r w:rsidR="003A6FC0">
        <w:rPr>
          <w:rFonts w:ascii="Times New Roman" w:hAnsi="Times New Roman" w:cs="Times New Roman"/>
          <w:color w:val="5B9BD5" w:themeColor="accent1"/>
          <w:sz w:val="24"/>
          <w:szCs w:val="24"/>
        </w:rPr>
        <w:t xml:space="preserve">mente significa que el docente </w:t>
      </w:r>
      <w:r w:rsidR="00B60D42" w:rsidRPr="009E330D">
        <w:rPr>
          <w:rFonts w:ascii="Times New Roman" w:hAnsi="Times New Roman" w:cs="Times New Roman"/>
          <w:color w:val="5B9BD5" w:themeColor="accent1"/>
          <w:sz w:val="24"/>
          <w:szCs w:val="24"/>
        </w:rPr>
        <w:t xml:space="preserve"> ha adquirido bastante conocimiento para el resto de su vida. Entonces ¿qué </w:t>
      </w:r>
      <w:r w:rsidR="00B60D42" w:rsidRPr="009E330D">
        <w:rPr>
          <w:rFonts w:ascii="Times New Roman" w:hAnsi="Times New Roman" w:cs="Times New Roman"/>
          <w:color w:val="5B9BD5" w:themeColor="accent1"/>
          <w:sz w:val="24"/>
          <w:szCs w:val="24"/>
        </w:rPr>
        <w:lastRenderedPageBreak/>
        <w:t>características definan a un profesor de calidad</w:t>
      </w:r>
      <w:r w:rsidR="003A6FC0" w:rsidRPr="009E330D">
        <w:rPr>
          <w:rFonts w:ascii="Times New Roman" w:hAnsi="Times New Roman" w:cs="Times New Roman"/>
          <w:color w:val="5B9BD5" w:themeColor="accent1"/>
          <w:sz w:val="24"/>
          <w:szCs w:val="24"/>
        </w:rPr>
        <w:t>?</w:t>
      </w:r>
      <w:r w:rsidR="00B60D42" w:rsidRPr="009E330D">
        <w:rPr>
          <w:rFonts w:ascii="Times New Roman" w:hAnsi="Times New Roman" w:cs="Times New Roman"/>
          <w:color w:val="5B9BD5" w:themeColor="accent1"/>
          <w:sz w:val="24"/>
          <w:szCs w:val="24"/>
        </w:rPr>
        <w:t xml:space="preserve"> En el artículo “Competence and Performance in Language Teaching” (2010), Jack Richards describió este concepto con diez cualidades que distinguen a un buen docente las cuales se puedes visualizar en la siguiente imagen.</w:t>
      </w:r>
    </w:p>
    <w:p w:rsidR="00EE4EBB" w:rsidRPr="009E330D" w:rsidRDefault="00B60D42" w:rsidP="00B60D42">
      <w:pPr>
        <w:spacing w:line="480" w:lineRule="auto"/>
        <w:jc w:val="center"/>
        <w:rPr>
          <w:rFonts w:ascii="Times New Roman" w:hAnsi="Times New Roman" w:cs="Times New Roman"/>
          <w:color w:val="5B9BD5" w:themeColor="accent1"/>
          <w:sz w:val="24"/>
          <w:szCs w:val="24"/>
        </w:rPr>
      </w:pPr>
      <w:r w:rsidRPr="009E330D">
        <w:rPr>
          <w:rFonts w:ascii="Times New Roman" w:hAnsi="Times New Roman" w:cs="Times New Roman"/>
          <w:noProof/>
          <w:color w:val="5B9BD5" w:themeColor="accent1"/>
          <w:sz w:val="24"/>
          <w:szCs w:val="24"/>
          <w:lang w:eastAsia="es-CO"/>
        </w:rPr>
        <w:drawing>
          <wp:inline distT="0" distB="0" distL="0" distR="0">
            <wp:extent cx="5167664" cy="3876040"/>
            <wp:effectExtent l="19050" t="0" r="0" b="0"/>
            <wp:docPr id="1" name="0 Imagen" descr="QualifiedTeacherMap_Span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edTeacherMap_Spanish.jpg"/>
                    <pic:cNvPicPr/>
                  </pic:nvPicPr>
                  <pic:blipFill>
                    <a:blip r:embed="rId8"/>
                    <a:stretch>
                      <a:fillRect/>
                    </a:stretch>
                  </pic:blipFill>
                  <pic:spPr>
                    <a:xfrm>
                      <a:off x="0" y="0"/>
                      <a:ext cx="5167664" cy="3876040"/>
                    </a:xfrm>
                    <a:prstGeom prst="rect">
                      <a:avLst/>
                    </a:prstGeom>
                  </pic:spPr>
                </pic:pic>
              </a:graphicData>
            </a:graphic>
          </wp:inline>
        </w:drawing>
      </w:r>
    </w:p>
    <w:p w:rsidR="00B60D42" w:rsidRPr="003A6FC0" w:rsidRDefault="00B60D42" w:rsidP="00B60D42">
      <w:pPr>
        <w:spacing w:line="480" w:lineRule="auto"/>
        <w:jc w:val="center"/>
        <w:rPr>
          <w:rFonts w:ascii="Times New Roman" w:hAnsi="Times New Roman" w:cs="Times New Roman"/>
          <w:color w:val="5B9BD5" w:themeColor="accent1"/>
          <w:sz w:val="24"/>
          <w:szCs w:val="24"/>
        </w:rPr>
      </w:pPr>
      <w:r w:rsidRPr="003A6FC0">
        <w:rPr>
          <w:rFonts w:ascii="Times New Roman" w:hAnsi="Times New Roman" w:cs="Times New Roman"/>
          <w:color w:val="5B9BD5" w:themeColor="accent1"/>
          <w:sz w:val="24"/>
          <w:szCs w:val="24"/>
        </w:rPr>
        <w:t>Imagen #1. Profesor Calificado. Jack Richards, 2010.</w:t>
      </w:r>
    </w:p>
    <w:p w:rsidR="007B060C" w:rsidRPr="009E330D" w:rsidRDefault="007B060C" w:rsidP="007B060C">
      <w:pPr>
        <w:spacing w:line="480" w:lineRule="auto"/>
        <w:rPr>
          <w:rFonts w:ascii="Times New Roman" w:hAnsi="Times New Roman" w:cs="Times New Roman"/>
          <w:color w:val="5B9BD5" w:themeColor="accent1"/>
          <w:sz w:val="24"/>
          <w:szCs w:val="24"/>
        </w:rPr>
      </w:pPr>
      <w:r w:rsidRPr="009E330D">
        <w:rPr>
          <w:rFonts w:ascii="Times New Roman" w:hAnsi="Times New Roman" w:cs="Times New Roman"/>
          <w:color w:val="5B9BD5" w:themeColor="accent1"/>
          <w:sz w:val="24"/>
          <w:szCs w:val="24"/>
        </w:rPr>
        <w:t xml:space="preserve">Se puede ver que el concepto de un profesor calificado es bastante complejo y contiene muchas características de las cuales el conocimiento del idioma solo </w:t>
      </w:r>
      <w:r w:rsidR="003A6FC0">
        <w:rPr>
          <w:rFonts w:ascii="Times New Roman" w:hAnsi="Times New Roman" w:cs="Times New Roman"/>
          <w:color w:val="5B9BD5" w:themeColor="accent1"/>
          <w:sz w:val="24"/>
          <w:szCs w:val="24"/>
        </w:rPr>
        <w:t>equivale a</w:t>
      </w:r>
      <w:r w:rsidRPr="009E330D">
        <w:rPr>
          <w:rFonts w:ascii="Times New Roman" w:hAnsi="Times New Roman" w:cs="Times New Roman"/>
          <w:color w:val="5B9BD5" w:themeColor="accent1"/>
          <w:sz w:val="24"/>
          <w:szCs w:val="24"/>
        </w:rPr>
        <w:t xml:space="preserve"> una parte. Sin ninguna duda, es muy poco probable que una persona que termina estudios en pedagogía puede poseer todas estas cualidades al momento de salir de la universidad, si no que tiene que desarrollarlas durante su desempeño </w:t>
      </w:r>
      <w:r w:rsidR="003A6FC0">
        <w:rPr>
          <w:rFonts w:ascii="Times New Roman" w:hAnsi="Times New Roman" w:cs="Times New Roman"/>
          <w:color w:val="5B9BD5" w:themeColor="accent1"/>
          <w:sz w:val="24"/>
          <w:szCs w:val="24"/>
        </w:rPr>
        <w:t>docente</w:t>
      </w:r>
      <w:r w:rsidRPr="009E330D">
        <w:rPr>
          <w:rFonts w:ascii="Times New Roman" w:hAnsi="Times New Roman" w:cs="Times New Roman"/>
          <w:color w:val="5B9BD5" w:themeColor="accent1"/>
          <w:sz w:val="24"/>
          <w:szCs w:val="24"/>
        </w:rPr>
        <w:t xml:space="preserve">. Por lo tanto, el tema de </w:t>
      </w:r>
      <w:r w:rsidRPr="009E330D">
        <w:rPr>
          <w:rFonts w:ascii="Times New Roman" w:hAnsi="Times New Roman" w:cs="Times New Roman"/>
          <w:color w:val="5B9BD5" w:themeColor="accent1"/>
          <w:sz w:val="24"/>
          <w:szCs w:val="24"/>
        </w:rPr>
        <w:lastRenderedPageBreak/>
        <w:t>desarrollo profesional se convierte en algo muy relevante ya que permite guiar a un profesor a lo largo de su vida.</w:t>
      </w:r>
    </w:p>
    <w:p w:rsidR="007B060C" w:rsidRPr="009E330D" w:rsidRDefault="007B060C" w:rsidP="009E330D">
      <w:pPr>
        <w:spacing w:line="480" w:lineRule="auto"/>
        <w:ind w:firstLine="708"/>
        <w:rPr>
          <w:rFonts w:ascii="Times New Roman" w:hAnsi="Times New Roman" w:cs="Times New Roman"/>
          <w:b/>
          <w:color w:val="5B9BD5" w:themeColor="accent1"/>
          <w:sz w:val="24"/>
          <w:szCs w:val="24"/>
        </w:rPr>
      </w:pPr>
      <w:r w:rsidRPr="009E330D">
        <w:rPr>
          <w:rFonts w:ascii="Times New Roman" w:hAnsi="Times New Roman" w:cs="Times New Roman"/>
          <w:b/>
          <w:color w:val="5B9BD5" w:themeColor="accent1"/>
          <w:sz w:val="24"/>
          <w:szCs w:val="24"/>
        </w:rPr>
        <w:t xml:space="preserve">Desarrollo </w:t>
      </w:r>
      <w:r w:rsidR="00647682" w:rsidRPr="009E330D">
        <w:rPr>
          <w:rFonts w:ascii="Times New Roman" w:hAnsi="Times New Roman" w:cs="Times New Roman"/>
          <w:b/>
          <w:color w:val="5B9BD5" w:themeColor="accent1"/>
          <w:sz w:val="24"/>
          <w:szCs w:val="24"/>
        </w:rPr>
        <w:t>profesional docente</w:t>
      </w:r>
    </w:p>
    <w:p w:rsidR="00132CED" w:rsidRPr="009E330D" w:rsidRDefault="00647682" w:rsidP="00132CED">
      <w:pPr>
        <w:spacing w:line="480" w:lineRule="auto"/>
        <w:rPr>
          <w:rFonts w:ascii="Times New Roman" w:hAnsi="Times New Roman" w:cs="Times New Roman"/>
          <w:color w:val="5B9BD5" w:themeColor="accent1"/>
        </w:rPr>
      </w:pPr>
      <w:r w:rsidRPr="009E330D">
        <w:rPr>
          <w:rFonts w:ascii="Times New Roman" w:hAnsi="Times New Roman" w:cs="Times New Roman"/>
          <w:color w:val="5B9BD5" w:themeColor="accent1"/>
        </w:rPr>
        <w:t xml:space="preserve">Antes que todo, es importante definir el término del desarrollo profesional docente ya que después de los años de la investigación sobre el tema se ha vuelto muy genérico. En 1999, Day formuló una definición bastante detallada que dio muy buena idea del término. Según él, el desarrollo profesional docente </w:t>
      </w:r>
      <w:r w:rsidR="00132CED" w:rsidRPr="009E330D">
        <w:rPr>
          <w:rFonts w:ascii="Times New Roman" w:hAnsi="Times New Roman" w:cs="Times New Roman"/>
          <w:color w:val="5B9BD5" w:themeColor="accent1"/>
        </w:rPr>
        <w:t>incluye</w:t>
      </w:r>
      <w:r w:rsidR="00F7161B" w:rsidRPr="009E330D">
        <w:rPr>
          <w:rFonts w:ascii="Times New Roman" w:hAnsi="Times New Roman" w:cs="Times New Roman"/>
          <w:color w:val="5B9BD5" w:themeColor="accent1"/>
        </w:rPr>
        <w:t xml:space="preserve"> </w:t>
      </w:r>
      <w:r w:rsidRPr="009E330D">
        <w:rPr>
          <w:rFonts w:ascii="Times New Roman" w:hAnsi="Times New Roman" w:cs="Times New Roman"/>
          <w:color w:val="5B9BD5" w:themeColor="accent1"/>
        </w:rPr>
        <w:t xml:space="preserve">“todas las experiencias naturales y las actividades conscientes y planeadas que tienen como objetivo </w:t>
      </w:r>
      <w:r w:rsidR="003A6FC0">
        <w:rPr>
          <w:rFonts w:ascii="Times New Roman" w:hAnsi="Times New Roman" w:cs="Times New Roman"/>
          <w:color w:val="5B9BD5" w:themeColor="accent1"/>
        </w:rPr>
        <w:t xml:space="preserve">el </w:t>
      </w:r>
      <w:r w:rsidRPr="009E330D">
        <w:rPr>
          <w:rFonts w:ascii="Times New Roman" w:hAnsi="Times New Roman" w:cs="Times New Roman"/>
          <w:color w:val="5B9BD5" w:themeColor="accent1"/>
        </w:rPr>
        <w:t>beneficio directo o indirecto para un individuo, un grupo o una institución y que contribuyen a la calidad de la educación en el salón. Es un proceso en el cual solos o con otros, los profesores … adquieren y desarrollan de una manera crítica el conocimiento, las habilidades y la inteligencia emocional que son esencial</w:t>
      </w:r>
      <w:r w:rsidR="00132CED" w:rsidRPr="009E330D">
        <w:rPr>
          <w:rFonts w:ascii="Times New Roman" w:hAnsi="Times New Roman" w:cs="Times New Roman"/>
          <w:color w:val="5B9BD5" w:themeColor="accent1"/>
        </w:rPr>
        <w:t>es</w:t>
      </w:r>
      <w:r w:rsidRPr="009E330D">
        <w:rPr>
          <w:rFonts w:ascii="Times New Roman" w:hAnsi="Times New Roman" w:cs="Times New Roman"/>
          <w:color w:val="5B9BD5" w:themeColor="accent1"/>
        </w:rPr>
        <w:t xml:space="preserve"> para buen razonamiento, planeación y práctica profesional.” (Day, 1999, p.4)</w:t>
      </w:r>
      <w:r w:rsidR="00F7161B" w:rsidRPr="009E330D">
        <w:rPr>
          <w:rFonts w:ascii="Times New Roman" w:hAnsi="Times New Roman" w:cs="Times New Roman"/>
          <w:color w:val="5B9BD5" w:themeColor="accent1"/>
        </w:rPr>
        <w:t xml:space="preserve"> </w:t>
      </w:r>
      <w:r w:rsidR="00132CED" w:rsidRPr="009E330D">
        <w:rPr>
          <w:rFonts w:ascii="Times New Roman" w:hAnsi="Times New Roman" w:cs="Times New Roman"/>
          <w:color w:val="5B9BD5" w:themeColor="accent1"/>
        </w:rPr>
        <w:t xml:space="preserve">Aunque esta definición es bastante completa y explica </w:t>
      </w:r>
      <w:r w:rsidR="00740145" w:rsidRPr="009E330D">
        <w:rPr>
          <w:rFonts w:ascii="Times New Roman" w:hAnsi="Times New Roman" w:cs="Times New Roman"/>
          <w:color w:val="5B9BD5" w:themeColor="accent1"/>
        </w:rPr>
        <w:t>varias razones por las que</w:t>
      </w:r>
      <w:r w:rsidR="00132CED" w:rsidRPr="009E330D">
        <w:rPr>
          <w:rFonts w:ascii="Times New Roman" w:hAnsi="Times New Roman" w:cs="Times New Roman"/>
          <w:color w:val="5B9BD5" w:themeColor="accent1"/>
        </w:rPr>
        <w:t xml:space="preserve"> el desarrollo profesional es de alta importancia, </w:t>
      </w:r>
      <w:r w:rsidR="00740145" w:rsidRPr="009E330D">
        <w:rPr>
          <w:rFonts w:ascii="Times New Roman" w:hAnsi="Times New Roman" w:cs="Times New Roman"/>
          <w:color w:val="5B9BD5" w:themeColor="accent1"/>
        </w:rPr>
        <w:t xml:space="preserve">sería pertinente agregar otro aspecto muy relevante mencionado por Murray </w:t>
      </w:r>
      <w:r w:rsidR="00513931" w:rsidRPr="009E330D">
        <w:rPr>
          <w:rFonts w:ascii="Times New Roman" w:hAnsi="Times New Roman" w:cs="Times New Roman"/>
          <w:color w:val="5B9BD5" w:themeColor="accent1"/>
        </w:rPr>
        <w:t>–</w:t>
      </w:r>
      <w:r w:rsidR="00740145" w:rsidRPr="009E330D">
        <w:rPr>
          <w:rFonts w:ascii="Times New Roman" w:hAnsi="Times New Roman" w:cs="Times New Roman"/>
          <w:color w:val="5B9BD5" w:themeColor="accent1"/>
        </w:rPr>
        <w:t xml:space="preserve"> </w:t>
      </w:r>
      <w:r w:rsidR="00513931" w:rsidRPr="009E330D">
        <w:rPr>
          <w:rFonts w:ascii="Times New Roman" w:hAnsi="Times New Roman" w:cs="Times New Roman"/>
          <w:color w:val="5B9BD5" w:themeColor="accent1"/>
        </w:rPr>
        <w:t xml:space="preserve">les deja a los profesores ver que sus colegas comparten los </w:t>
      </w:r>
      <w:r w:rsidR="003065D8" w:rsidRPr="009E330D">
        <w:rPr>
          <w:rFonts w:ascii="Times New Roman" w:hAnsi="Times New Roman" w:cs="Times New Roman"/>
          <w:color w:val="5B9BD5" w:themeColor="accent1"/>
        </w:rPr>
        <w:t>mismos problemas, y de esta man</w:t>
      </w:r>
      <w:r w:rsidR="00513931" w:rsidRPr="009E330D">
        <w:rPr>
          <w:rFonts w:ascii="Times New Roman" w:hAnsi="Times New Roman" w:cs="Times New Roman"/>
          <w:color w:val="5B9BD5" w:themeColor="accent1"/>
        </w:rPr>
        <w:t xml:space="preserve">era </w:t>
      </w:r>
      <w:r w:rsidR="003065D8" w:rsidRPr="009E330D">
        <w:rPr>
          <w:rFonts w:ascii="Times New Roman" w:hAnsi="Times New Roman" w:cs="Times New Roman"/>
          <w:color w:val="5B9BD5" w:themeColor="accent1"/>
        </w:rPr>
        <w:t>no se sienten solos enfrentando los retos de su profesión (2010).  Este factor es esencial para los nuevos profesores que apenas están empezando su desempeño profesional.</w:t>
      </w:r>
    </w:p>
    <w:p w:rsidR="003065D8" w:rsidRPr="009E330D" w:rsidRDefault="003065D8" w:rsidP="00132CED">
      <w:pPr>
        <w:spacing w:line="480" w:lineRule="auto"/>
        <w:rPr>
          <w:rFonts w:ascii="Times New Roman" w:hAnsi="Times New Roman" w:cs="Times New Roman"/>
          <w:color w:val="5B9BD5" w:themeColor="accent1"/>
        </w:rPr>
      </w:pPr>
      <w:r w:rsidRPr="009E330D">
        <w:rPr>
          <w:rFonts w:ascii="Times New Roman" w:hAnsi="Times New Roman" w:cs="Times New Roman"/>
          <w:color w:val="5B9BD5" w:themeColor="accent1"/>
        </w:rPr>
        <w:t>El desarrollo profesional docente (DPD) ha existido por muchos años, y varios autores hoy en día cuestionan algunos aspectos de los programas del DPD que frecuentemente interfieren con los resultados y no dejan a los profesores alcanzar sus objetivos. Por ejemplo, en su libro “Teacher-centered Professional Development”, Gabriel Diaz-Maggioli menciona varios factores que impiden obtener resultados positivos de DPD tradicional</w:t>
      </w:r>
      <w:r w:rsidR="008C0F60" w:rsidRPr="009E330D">
        <w:rPr>
          <w:rFonts w:ascii="Times New Roman" w:hAnsi="Times New Roman" w:cs="Times New Roman"/>
          <w:color w:val="5B9BD5" w:themeColor="accent1"/>
        </w:rPr>
        <w:t xml:space="preserve"> (2004)</w:t>
      </w:r>
      <w:r w:rsidRPr="009E330D">
        <w:rPr>
          <w:rFonts w:ascii="Times New Roman" w:hAnsi="Times New Roman" w:cs="Times New Roman"/>
          <w:color w:val="5B9BD5" w:themeColor="accent1"/>
        </w:rPr>
        <w:t xml:space="preserve">. </w:t>
      </w:r>
    </w:p>
    <w:p w:rsidR="003065D8" w:rsidRPr="009E330D" w:rsidRDefault="003065D8" w:rsidP="00132CED">
      <w:pPr>
        <w:spacing w:line="480" w:lineRule="auto"/>
        <w:rPr>
          <w:rFonts w:ascii="Times New Roman" w:hAnsi="Times New Roman" w:cs="Times New Roman"/>
          <w:color w:val="5B9BD5" w:themeColor="accent1"/>
        </w:rPr>
      </w:pPr>
      <w:r w:rsidRPr="009E330D">
        <w:rPr>
          <w:rFonts w:ascii="Times New Roman" w:hAnsi="Times New Roman" w:cs="Times New Roman"/>
          <w:color w:val="5B9BD5" w:themeColor="accent1"/>
        </w:rPr>
        <w:t xml:space="preserve">Unos de los problemas principales que se destacan en su libro son los hechos de que las decisiones se toman por las autoridades administrativas y que </w:t>
      </w:r>
      <w:r w:rsidR="008C0F60" w:rsidRPr="009E330D">
        <w:rPr>
          <w:rFonts w:ascii="Times New Roman" w:hAnsi="Times New Roman" w:cs="Times New Roman"/>
          <w:color w:val="5B9BD5" w:themeColor="accent1"/>
        </w:rPr>
        <w:t xml:space="preserve">los profesores no tienen ningún control sobre su </w:t>
      </w:r>
      <w:r w:rsidR="008C0F60" w:rsidRPr="009E330D">
        <w:rPr>
          <w:rFonts w:ascii="Times New Roman" w:hAnsi="Times New Roman" w:cs="Times New Roman"/>
          <w:color w:val="5B9BD5" w:themeColor="accent1"/>
        </w:rPr>
        <w:lastRenderedPageBreak/>
        <w:t xml:space="preserve">propio proceso de desarrollo. Los temas se definen sin tener en cuenta la opinión de los docentes, y las formas se </w:t>
      </w:r>
      <w:r w:rsidR="003A6FC0">
        <w:rPr>
          <w:rFonts w:ascii="Times New Roman" w:hAnsi="Times New Roman" w:cs="Times New Roman"/>
          <w:color w:val="5B9BD5" w:themeColor="accent1"/>
        </w:rPr>
        <w:t>vuelven</w:t>
      </w:r>
      <w:r w:rsidR="008C0F60" w:rsidRPr="009E330D">
        <w:rPr>
          <w:rFonts w:ascii="Times New Roman" w:hAnsi="Times New Roman" w:cs="Times New Roman"/>
          <w:color w:val="5B9BD5" w:themeColor="accent1"/>
        </w:rPr>
        <w:t xml:space="preserve"> </w:t>
      </w:r>
      <w:r w:rsidR="003A6FC0">
        <w:rPr>
          <w:rFonts w:ascii="Times New Roman" w:hAnsi="Times New Roman" w:cs="Times New Roman"/>
          <w:color w:val="5B9BD5" w:themeColor="accent1"/>
        </w:rPr>
        <w:t>monótona</w:t>
      </w:r>
      <w:r w:rsidR="008C0F60" w:rsidRPr="009E330D">
        <w:rPr>
          <w:rFonts w:ascii="Times New Roman" w:hAnsi="Times New Roman" w:cs="Times New Roman"/>
          <w:color w:val="5B9BD5" w:themeColor="accent1"/>
        </w:rPr>
        <w:t>s ya que muchas instituciones optan por el formato de talleres, los cuales no siempre son efectivos. Otro problema asociado con los programas de desarrollo profesional es</w:t>
      </w:r>
      <w:r w:rsidR="003A6FC0">
        <w:rPr>
          <w:rFonts w:ascii="Times New Roman" w:hAnsi="Times New Roman" w:cs="Times New Roman"/>
          <w:color w:val="5B9BD5" w:themeColor="accent1"/>
        </w:rPr>
        <w:t xml:space="preserve"> la</w:t>
      </w:r>
      <w:r w:rsidR="008C0F60" w:rsidRPr="009E330D">
        <w:rPr>
          <w:rFonts w:ascii="Times New Roman" w:hAnsi="Times New Roman" w:cs="Times New Roman"/>
          <w:color w:val="5B9BD5" w:themeColor="accent1"/>
        </w:rPr>
        <w:t xml:space="preserve"> falta de personalización, cuando las necesidades personales y la experiencia de cada profesor no se toman en cuenta, y como el resultado, muchos profesores se sienten decepcionados ya que sus expectativas no se satisfacen. Y finalmente, el autor habla acerca del déficit de conexión entre la teoría que los docentes aprenden y </w:t>
      </w:r>
      <w:r w:rsidR="003A6FC0">
        <w:rPr>
          <w:rFonts w:ascii="Times New Roman" w:hAnsi="Times New Roman" w:cs="Times New Roman"/>
          <w:color w:val="5B9BD5" w:themeColor="accent1"/>
        </w:rPr>
        <w:t>la</w:t>
      </w:r>
      <w:r w:rsidR="008C0F60" w:rsidRPr="009E330D">
        <w:rPr>
          <w:rFonts w:ascii="Times New Roman" w:hAnsi="Times New Roman" w:cs="Times New Roman"/>
          <w:color w:val="5B9BD5" w:themeColor="accent1"/>
        </w:rPr>
        <w:t xml:space="preserve"> práctica </w:t>
      </w:r>
      <w:r w:rsidR="003A6FC0">
        <w:rPr>
          <w:rFonts w:ascii="Times New Roman" w:hAnsi="Times New Roman" w:cs="Times New Roman"/>
          <w:color w:val="5B9BD5" w:themeColor="accent1"/>
        </w:rPr>
        <w:t>de día a día en el salón</w:t>
      </w:r>
      <w:r w:rsidR="008C0F60" w:rsidRPr="009E330D">
        <w:rPr>
          <w:rFonts w:ascii="Times New Roman" w:hAnsi="Times New Roman" w:cs="Times New Roman"/>
          <w:color w:val="5B9BD5" w:themeColor="accent1"/>
        </w:rPr>
        <w:t xml:space="preserve"> (Diaz-Maggioli, 2004).</w:t>
      </w:r>
    </w:p>
    <w:p w:rsidR="00921242" w:rsidRPr="00503549" w:rsidRDefault="00921242" w:rsidP="00132CED">
      <w:pPr>
        <w:spacing w:line="480" w:lineRule="auto"/>
        <w:rPr>
          <w:rFonts w:ascii="Times New Roman" w:hAnsi="Times New Roman" w:cs="Times New Roman"/>
          <w:b/>
          <w:sz w:val="24"/>
          <w:szCs w:val="24"/>
        </w:rPr>
      </w:pPr>
      <w:r w:rsidRPr="00503549">
        <w:rPr>
          <w:rFonts w:ascii="Times New Roman" w:hAnsi="Times New Roman" w:cs="Times New Roman"/>
          <w:b/>
          <w:sz w:val="24"/>
          <w:szCs w:val="24"/>
        </w:rPr>
        <w:t>Metodología</w:t>
      </w:r>
    </w:p>
    <w:p w:rsidR="009E330D" w:rsidRPr="009E330D" w:rsidRDefault="009E330D" w:rsidP="009E330D">
      <w:pPr>
        <w:spacing w:line="480" w:lineRule="auto"/>
        <w:rPr>
          <w:rFonts w:ascii="Times New Roman" w:hAnsi="Times New Roman" w:cs="Times New Roman"/>
          <w:color w:val="5B9BD5" w:themeColor="accent1"/>
          <w:sz w:val="24"/>
          <w:szCs w:val="24"/>
        </w:rPr>
      </w:pPr>
      <w:r w:rsidRPr="009E330D">
        <w:rPr>
          <w:rFonts w:ascii="Times New Roman" w:hAnsi="Times New Roman" w:cs="Times New Roman"/>
          <w:color w:val="5B9BD5" w:themeColor="accent1"/>
          <w:sz w:val="24"/>
          <w:szCs w:val="24"/>
        </w:rPr>
        <w:t xml:space="preserve">La base metodológica que fue escogida para el presente proyecto fue la investigación-acción. Debido a que uno de los enfoques más importantes fue analizar como los profesores aplican los conceptos teóricos en práctica, investigación-acción fue muy pertinente ya que conecta las ideas teóricas que los docentes aprenden durante su entrenamiento y sus acciones en el contexto de </w:t>
      </w:r>
      <w:r w:rsidR="003A6FC0">
        <w:rPr>
          <w:rFonts w:ascii="Times New Roman" w:hAnsi="Times New Roman" w:cs="Times New Roman"/>
          <w:color w:val="5B9BD5" w:themeColor="accent1"/>
          <w:sz w:val="24"/>
          <w:szCs w:val="24"/>
        </w:rPr>
        <w:t>la</w:t>
      </w:r>
      <w:r w:rsidRPr="009E330D">
        <w:rPr>
          <w:rFonts w:ascii="Times New Roman" w:hAnsi="Times New Roman" w:cs="Times New Roman"/>
          <w:color w:val="5B9BD5" w:themeColor="accent1"/>
          <w:sz w:val="24"/>
          <w:szCs w:val="24"/>
        </w:rPr>
        <w:t xml:space="preserve"> enseñanza </w:t>
      </w:r>
      <w:r w:rsidR="003A6FC0">
        <w:rPr>
          <w:rFonts w:ascii="Times New Roman" w:hAnsi="Times New Roman" w:cs="Times New Roman"/>
          <w:color w:val="5B9BD5" w:themeColor="accent1"/>
          <w:sz w:val="24"/>
          <w:szCs w:val="24"/>
        </w:rPr>
        <w:t>a</w:t>
      </w:r>
      <w:r w:rsidRPr="009E330D">
        <w:rPr>
          <w:rFonts w:ascii="Times New Roman" w:hAnsi="Times New Roman" w:cs="Times New Roman"/>
          <w:color w:val="5B9BD5" w:themeColor="accent1"/>
          <w:sz w:val="24"/>
          <w:szCs w:val="24"/>
        </w:rPr>
        <w:t xml:space="preserve"> sus estudiantes y </w:t>
      </w:r>
      <w:r w:rsidR="003A6FC0">
        <w:rPr>
          <w:rFonts w:ascii="Times New Roman" w:hAnsi="Times New Roman" w:cs="Times New Roman"/>
          <w:color w:val="5B9BD5" w:themeColor="accent1"/>
          <w:sz w:val="24"/>
          <w:szCs w:val="24"/>
        </w:rPr>
        <w:t xml:space="preserve">la interacción con </w:t>
      </w:r>
      <w:r w:rsidRPr="009E330D">
        <w:rPr>
          <w:rFonts w:ascii="Times New Roman" w:hAnsi="Times New Roman" w:cs="Times New Roman"/>
          <w:color w:val="5B9BD5" w:themeColor="accent1"/>
          <w:sz w:val="24"/>
          <w:szCs w:val="24"/>
        </w:rPr>
        <w:t xml:space="preserve">colegas. </w:t>
      </w:r>
      <w:sdt>
        <w:sdtPr>
          <w:rPr>
            <w:rFonts w:ascii="Times New Roman" w:hAnsi="Times New Roman" w:cs="Times New Roman"/>
            <w:color w:val="5B9BD5" w:themeColor="accent1"/>
            <w:sz w:val="24"/>
            <w:szCs w:val="24"/>
            <w:lang w:val="en-US"/>
          </w:rPr>
          <w:id w:val="-230154755"/>
          <w:citation/>
        </w:sdtPr>
        <w:sdtContent>
          <w:r w:rsidR="00881D42" w:rsidRPr="009E330D">
            <w:rPr>
              <w:rFonts w:ascii="Times New Roman" w:hAnsi="Times New Roman" w:cs="Times New Roman"/>
              <w:color w:val="5B9BD5" w:themeColor="accent1"/>
              <w:sz w:val="24"/>
              <w:szCs w:val="24"/>
              <w:lang w:val="en-US"/>
            </w:rPr>
            <w:fldChar w:fldCharType="begin"/>
          </w:r>
          <w:r w:rsidRPr="009E330D">
            <w:rPr>
              <w:rFonts w:ascii="Times New Roman" w:hAnsi="Times New Roman" w:cs="Times New Roman"/>
              <w:color w:val="5B9BD5" w:themeColor="accent1"/>
              <w:sz w:val="24"/>
              <w:szCs w:val="24"/>
            </w:rPr>
            <w:instrText xml:space="preserve"> CITATION Coh07 \l 9226 </w:instrText>
          </w:r>
          <w:r w:rsidR="00881D42" w:rsidRPr="009E330D">
            <w:rPr>
              <w:rFonts w:ascii="Times New Roman" w:hAnsi="Times New Roman" w:cs="Times New Roman"/>
              <w:color w:val="5B9BD5" w:themeColor="accent1"/>
              <w:sz w:val="24"/>
              <w:szCs w:val="24"/>
              <w:lang w:val="en-US"/>
            </w:rPr>
            <w:fldChar w:fldCharType="separate"/>
          </w:r>
          <w:r w:rsidR="00F756BB" w:rsidRPr="00F756BB">
            <w:rPr>
              <w:rFonts w:ascii="Times New Roman" w:hAnsi="Times New Roman" w:cs="Times New Roman"/>
              <w:noProof/>
              <w:color w:val="5B9BD5" w:themeColor="accent1"/>
              <w:sz w:val="24"/>
              <w:szCs w:val="24"/>
            </w:rPr>
            <w:t>(Cohen, Manion, &amp; Morrison, 2007)</w:t>
          </w:r>
          <w:r w:rsidR="00881D42" w:rsidRPr="009E330D">
            <w:rPr>
              <w:rFonts w:ascii="Times New Roman" w:hAnsi="Times New Roman" w:cs="Times New Roman"/>
              <w:color w:val="5B9BD5" w:themeColor="accent1"/>
              <w:sz w:val="24"/>
              <w:szCs w:val="24"/>
              <w:lang w:val="en-US"/>
            </w:rPr>
            <w:fldChar w:fldCharType="end"/>
          </w:r>
        </w:sdtContent>
      </w:sdt>
    </w:p>
    <w:p w:rsidR="00921242" w:rsidRDefault="00E44831"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E</w:t>
      </w:r>
      <w:r w:rsidR="00921242" w:rsidRPr="006A4E96">
        <w:rPr>
          <w:rFonts w:ascii="Times New Roman" w:hAnsi="Times New Roman" w:cs="Times New Roman"/>
          <w:sz w:val="24"/>
          <w:szCs w:val="24"/>
        </w:rPr>
        <w:t xml:space="preserve">l objetivo </w:t>
      </w:r>
      <w:r w:rsidRPr="006A4E96">
        <w:rPr>
          <w:rFonts w:ascii="Times New Roman" w:hAnsi="Times New Roman" w:cs="Times New Roman"/>
          <w:sz w:val="24"/>
          <w:szCs w:val="24"/>
        </w:rPr>
        <w:t>era</w:t>
      </w:r>
      <w:r w:rsidR="00921242" w:rsidRPr="006A4E96">
        <w:rPr>
          <w:rFonts w:ascii="Times New Roman" w:hAnsi="Times New Roman" w:cs="Times New Roman"/>
          <w:sz w:val="24"/>
          <w:szCs w:val="24"/>
        </w:rPr>
        <w:t xml:space="preserve"> encontrar la respuesta a la siguiente pregunta: ¿Cuál es la forma del desarrollo profesional más efectiva para </w:t>
      </w:r>
      <w:r w:rsidR="0002628B" w:rsidRPr="006A4E96">
        <w:rPr>
          <w:rFonts w:ascii="Times New Roman" w:hAnsi="Times New Roman" w:cs="Times New Roman"/>
          <w:sz w:val="24"/>
          <w:szCs w:val="24"/>
        </w:rPr>
        <w:t xml:space="preserve">que los profesores de inglés </w:t>
      </w:r>
      <w:r w:rsidR="00921242" w:rsidRPr="006A4E96">
        <w:rPr>
          <w:rFonts w:ascii="Times New Roman" w:hAnsi="Times New Roman" w:cs="Times New Roman"/>
          <w:sz w:val="24"/>
          <w:szCs w:val="24"/>
        </w:rPr>
        <w:t>mejor</w:t>
      </w:r>
      <w:r w:rsidR="0002628B" w:rsidRPr="006A4E96">
        <w:rPr>
          <w:rFonts w:ascii="Times New Roman" w:hAnsi="Times New Roman" w:cs="Times New Roman"/>
          <w:sz w:val="24"/>
          <w:szCs w:val="24"/>
        </w:rPr>
        <w:t>en</w:t>
      </w:r>
      <w:r w:rsidR="00921242" w:rsidRPr="006A4E96">
        <w:rPr>
          <w:rFonts w:ascii="Times New Roman" w:hAnsi="Times New Roman" w:cs="Times New Roman"/>
          <w:sz w:val="24"/>
          <w:szCs w:val="24"/>
        </w:rPr>
        <w:t xml:space="preserve"> el manejo de clase en </w:t>
      </w:r>
      <w:r w:rsidR="0002628B" w:rsidRPr="006A4E96">
        <w:rPr>
          <w:rFonts w:ascii="Times New Roman" w:hAnsi="Times New Roman" w:cs="Times New Roman"/>
          <w:sz w:val="24"/>
          <w:szCs w:val="24"/>
        </w:rPr>
        <w:t>u</w:t>
      </w:r>
      <w:r w:rsidR="00921242" w:rsidRPr="006A4E96">
        <w:rPr>
          <w:rFonts w:ascii="Times New Roman" w:hAnsi="Times New Roman" w:cs="Times New Roman"/>
          <w:sz w:val="24"/>
          <w:szCs w:val="24"/>
        </w:rPr>
        <w:t xml:space="preserve">n centro binacional? El </w:t>
      </w:r>
      <w:r w:rsidR="008C40AC" w:rsidRPr="006A4E96">
        <w:rPr>
          <w:rFonts w:ascii="Times New Roman" w:hAnsi="Times New Roman" w:cs="Times New Roman"/>
          <w:sz w:val="24"/>
          <w:szCs w:val="24"/>
        </w:rPr>
        <w:t xml:space="preserve">presente </w:t>
      </w:r>
      <w:r w:rsidR="00921242" w:rsidRPr="006A4E96">
        <w:rPr>
          <w:rFonts w:ascii="Times New Roman" w:hAnsi="Times New Roman" w:cs="Times New Roman"/>
          <w:sz w:val="24"/>
          <w:szCs w:val="24"/>
        </w:rPr>
        <w:t xml:space="preserve">proyecto </w:t>
      </w:r>
      <w:r w:rsidR="00BA1B14" w:rsidRPr="006A4E96">
        <w:rPr>
          <w:rFonts w:ascii="Times New Roman" w:hAnsi="Times New Roman" w:cs="Times New Roman"/>
          <w:sz w:val="24"/>
          <w:szCs w:val="24"/>
        </w:rPr>
        <w:t xml:space="preserve">pretendió aplicar varias formas del desarrollo profesional para los profesores de inglés y comparar los resultados con el fin de identificar </w:t>
      </w:r>
      <w:r w:rsidR="008C40AC" w:rsidRPr="006A4E96">
        <w:rPr>
          <w:rFonts w:ascii="Times New Roman" w:hAnsi="Times New Roman" w:cs="Times New Roman"/>
          <w:sz w:val="24"/>
          <w:szCs w:val="24"/>
        </w:rPr>
        <w:t>cuál fue</w:t>
      </w:r>
      <w:r w:rsidR="00BA1B14" w:rsidRPr="006A4E96">
        <w:rPr>
          <w:rFonts w:ascii="Times New Roman" w:hAnsi="Times New Roman" w:cs="Times New Roman"/>
          <w:sz w:val="24"/>
          <w:szCs w:val="24"/>
        </w:rPr>
        <w:t xml:space="preserve"> más productiva.</w:t>
      </w:r>
      <w:r w:rsidR="00C62CA0">
        <w:rPr>
          <w:rFonts w:ascii="Times New Roman" w:hAnsi="Times New Roman" w:cs="Times New Roman"/>
          <w:sz w:val="24"/>
          <w:szCs w:val="24"/>
        </w:rPr>
        <w:t xml:space="preserve"> </w:t>
      </w:r>
      <w:r w:rsidR="006C5082" w:rsidRPr="006A4E96">
        <w:rPr>
          <w:rFonts w:ascii="Times New Roman" w:hAnsi="Times New Roman" w:cs="Times New Roman"/>
          <w:sz w:val="24"/>
          <w:szCs w:val="24"/>
        </w:rPr>
        <w:t>Treinta y cinco</w:t>
      </w:r>
      <w:r w:rsidR="00924EFD" w:rsidRPr="006A4E96">
        <w:rPr>
          <w:rFonts w:ascii="Times New Roman" w:hAnsi="Times New Roman" w:cs="Times New Roman"/>
          <w:sz w:val="24"/>
          <w:szCs w:val="24"/>
        </w:rPr>
        <w:t xml:space="preserve"> profesores hicieron parte de esta investigación. Todos los participantes </w:t>
      </w:r>
      <w:r w:rsidR="0054793A" w:rsidRPr="006A4E96">
        <w:rPr>
          <w:rFonts w:ascii="Times New Roman" w:hAnsi="Times New Roman" w:cs="Times New Roman"/>
          <w:sz w:val="24"/>
          <w:szCs w:val="24"/>
        </w:rPr>
        <w:t>eran</w:t>
      </w:r>
      <w:r w:rsidR="00924EFD" w:rsidRPr="006A4E96">
        <w:rPr>
          <w:rFonts w:ascii="Times New Roman" w:hAnsi="Times New Roman" w:cs="Times New Roman"/>
          <w:sz w:val="24"/>
          <w:szCs w:val="24"/>
        </w:rPr>
        <w:t xml:space="preserve"> licenciados en lenguas modernas o habían hecho un curso de enseñanza como TEFL, TESOL, etc. Además, todos </w:t>
      </w:r>
      <w:r w:rsidR="0054793A" w:rsidRPr="006A4E96">
        <w:rPr>
          <w:rFonts w:ascii="Times New Roman" w:hAnsi="Times New Roman" w:cs="Times New Roman"/>
          <w:sz w:val="24"/>
          <w:szCs w:val="24"/>
        </w:rPr>
        <w:t>tenían</w:t>
      </w:r>
      <w:r w:rsidR="00924EFD" w:rsidRPr="006A4E96">
        <w:rPr>
          <w:rFonts w:ascii="Times New Roman" w:hAnsi="Times New Roman" w:cs="Times New Roman"/>
          <w:sz w:val="24"/>
          <w:szCs w:val="24"/>
        </w:rPr>
        <w:t xml:space="preserve"> la certificación internacional de inglés en los niveles B2</w:t>
      </w:r>
      <w:r w:rsidR="008F5069" w:rsidRPr="006A4E96">
        <w:rPr>
          <w:rFonts w:ascii="Times New Roman" w:hAnsi="Times New Roman" w:cs="Times New Roman"/>
          <w:sz w:val="24"/>
          <w:szCs w:val="24"/>
        </w:rPr>
        <w:t>-</w:t>
      </w:r>
      <w:r w:rsidR="00924EFD" w:rsidRPr="006A4E96">
        <w:rPr>
          <w:rFonts w:ascii="Times New Roman" w:hAnsi="Times New Roman" w:cs="Times New Roman"/>
          <w:sz w:val="24"/>
          <w:szCs w:val="24"/>
        </w:rPr>
        <w:t xml:space="preserve">C1. </w:t>
      </w:r>
    </w:p>
    <w:p w:rsidR="007501C4" w:rsidRPr="00E22EBE" w:rsidRDefault="007501C4" w:rsidP="007501C4">
      <w:pPr>
        <w:pStyle w:val="Prrafodelista"/>
        <w:numPr>
          <w:ilvl w:val="0"/>
          <w:numId w:val="1"/>
        </w:numPr>
        <w:spacing w:line="480" w:lineRule="auto"/>
        <w:jc w:val="both"/>
        <w:rPr>
          <w:rFonts w:ascii="Times New Roman" w:hAnsi="Times New Roman" w:cs="Times New Roman"/>
          <w:sz w:val="24"/>
          <w:szCs w:val="24"/>
        </w:rPr>
      </w:pPr>
      <w:r w:rsidRPr="00E22EBE">
        <w:rPr>
          <w:rFonts w:ascii="Times New Roman" w:hAnsi="Times New Roman" w:cs="Times New Roman"/>
          <w:sz w:val="24"/>
          <w:szCs w:val="24"/>
        </w:rPr>
        <w:lastRenderedPageBreak/>
        <w:t>La etapa diagnostica</w:t>
      </w:r>
    </w:p>
    <w:p w:rsidR="00F408F6" w:rsidRPr="006A4E96" w:rsidRDefault="00924EFD"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sz w:val="24"/>
          <w:szCs w:val="24"/>
        </w:rPr>
        <w:t>La investigación empezó con un análisis de las necesidades de los profesores</w:t>
      </w:r>
      <w:r w:rsidR="00A62D83" w:rsidRPr="006A4E96">
        <w:rPr>
          <w:rFonts w:ascii="Times New Roman" w:hAnsi="Times New Roman" w:cs="Times New Roman"/>
          <w:sz w:val="24"/>
          <w:szCs w:val="24"/>
        </w:rPr>
        <w:t>, mediante el uso de</w:t>
      </w:r>
      <w:r w:rsidRPr="006A4E96">
        <w:rPr>
          <w:rFonts w:ascii="Times New Roman" w:hAnsi="Times New Roman" w:cs="Times New Roman"/>
          <w:sz w:val="24"/>
          <w:szCs w:val="24"/>
        </w:rPr>
        <w:t xml:space="preserve"> varios instrumentos</w:t>
      </w:r>
      <w:r w:rsidR="00BF54DC" w:rsidRPr="006A4E96">
        <w:rPr>
          <w:rFonts w:ascii="Times New Roman" w:hAnsi="Times New Roman" w:cs="Times New Roman"/>
          <w:sz w:val="24"/>
          <w:szCs w:val="24"/>
        </w:rPr>
        <w:t>.</w:t>
      </w:r>
      <w:r w:rsidR="00E22EBE">
        <w:rPr>
          <w:rFonts w:ascii="Times New Roman" w:hAnsi="Times New Roman" w:cs="Times New Roman"/>
          <w:sz w:val="24"/>
          <w:szCs w:val="24"/>
        </w:rPr>
        <w:t xml:space="preserve"> </w:t>
      </w:r>
      <w:r w:rsidR="00BF54DC" w:rsidRPr="006A4E96">
        <w:rPr>
          <w:rFonts w:ascii="Times New Roman" w:hAnsi="Times New Roman" w:cs="Times New Roman"/>
          <w:sz w:val="24"/>
          <w:szCs w:val="24"/>
        </w:rPr>
        <w:t xml:space="preserve">Se realizaron </w:t>
      </w:r>
      <w:r w:rsidRPr="006A4E96">
        <w:rPr>
          <w:rFonts w:ascii="Times New Roman" w:hAnsi="Times New Roman" w:cs="Times New Roman"/>
          <w:sz w:val="24"/>
          <w:szCs w:val="24"/>
        </w:rPr>
        <w:t>encuestas entre profesores y estudiantes</w:t>
      </w:r>
      <w:r w:rsidR="00BF54DC" w:rsidRPr="006A4E96">
        <w:rPr>
          <w:rFonts w:ascii="Times New Roman" w:hAnsi="Times New Roman" w:cs="Times New Roman"/>
          <w:sz w:val="24"/>
          <w:szCs w:val="24"/>
        </w:rPr>
        <w:t xml:space="preserve"> con el objetivo de identificar las áreas que necesit</w:t>
      </w:r>
      <w:r w:rsidR="0054793A" w:rsidRPr="006A4E96">
        <w:rPr>
          <w:rFonts w:ascii="Times New Roman" w:hAnsi="Times New Roman" w:cs="Times New Roman"/>
          <w:sz w:val="24"/>
          <w:szCs w:val="24"/>
        </w:rPr>
        <w:t>ab</w:t>
      </w:r>
      <w:r w:rsidR="00BF54DC" w:rsidRPr="006A4E96">
        <w:rPr>
          <w:rFonts w:ascii="Times New Roman" w:hAnsi="Times New Roman" w:cs="Times New Roman"/>
          <w:sz w:val="24"/>
          <w:szCs w:val="24"/>
        </w:rPr>
        <w:t>an mejoramiento desde el punto de vista de las dos partes</w:t>
      </w:r>
      <w:r w:rsidR="00BF54DC" w:rsidRPr="006A4E96">
        <w:rPr>
          <w:rFonts w:ascii="Times New Roman" w:hAnsi="Times New Roman" w:cs="Times New Roman"/>
          <w:color w:val="FF0000"/>
          <w:sz w:val="24"/>
          <w:szCs w:val="24"/>
        </w:rPr>
        <w:t xml:space="preserve">. </w:t>
      </w:r>
      <w:r w:rsidR="00F408F6" w:rsidRPr="00EB3642">
        <w:rPr>
          <w:rFonts w:ascii="Times New Roman" w:hAnsi="Times New Roman" w:cs="Times New Roman"/>
          <w:sz w:val="24"/>
          <w:szCs w:val="24"/>
        </w:rPr>
        <w:t xml:space="preserve">La encuesta entre los profesores </w:t>
      </w:r>
      <w:r w:rsidR="00F44B46" w:rsidRPr="00EB3642">
        <w:rPr>
          <w:rFonts w:ascii="Times New Roman" w:hAnsi="Times New Roman" w:cs="Times New Roman"/>
          <w:sz w:val="24"/>
          <w:szCs w:val="24"/>
        </w:rPr>
        <w:t>incluía</w:t>
      </w:r>
      <w:r w:rsidR="00F408F6" w:rsidRPr="00EB3642">
        <w:rPr>
          <w:rFonts w:ascii="Times New Roman" w:hAnsi="Times New Roman" w:cs="Times New Roman"/>
          <w:sz w:val="24"/>
          <w:szCs w:val="24"/>
        </w:rPr>
        <w:t xml:space="preserve"> preguntas acerca de las áreas que ellos sentí</w:t>
      </w:r>
      <w:r w:rsidR="002C5A9C" w:rsidRPr="00EB3642">
        <w:rPr>
          <w:rFonts w:ascii="Times New Roman" w:hAnsi="Times New Roman" w:cs="Times New Roman"/>
          <w:sz w:val="24"/>
          <w:szCs w:val="24"/>
        </w:rPr>
        <w:t xml:space="preserve">an que necesitaban mejorar </w:t>
      </w:r>
      <w:r w:rsidR="00F408F6" w:rsidRPr="00EB3642">
        <w:rPr>
          <w:rFonts w:ascii="Times New Roman" w:hAnsi="Times New Roman" w:cs="Times New Roman"/>
          <w:sz w:val="24"/>
          <w:szCs w:val="24"/>
        </w:rPr>
        <w:t xml:space="preserve">y </w:t>
      </w:r>
      <w:r w:rsidR="002C5A9C" w:rsidRPr="00EB3642">
        <w:rPr>
          <w:rFonts w:ascii="Times New Roman" w:hAnsi="Times New Roman" w:cs="Times New Roman"/>
          <w:sz w:val="24"/>
          <w:szCs w:val="24"/>
        </w:rPr>
        <w:t xml:space="preserve">en las cuales tenían </w:t>
      </w:r>
      <w:r w:rsidR="00F408F6" w:rsidRPr="00EB3642">
        <w:rPr>
          <w:rFonts w:ascii="Times New Roman" w:hAnsi="Times New Roman" w:cs="Times New Roman"/>
          <w:sz w:val="24"/>
          <w:szCs w:val="24"/>
        </w:rPr>
        <w:t>debilidades; aparte de esto,</w:t>
      </w:r>
      <w:r w:rsidR="002C5A9C" w:rsidRPr="00EB3642">
        <w:rPr>
          <w:rFonts w:ascii="Times New Roman" w:hAnsi="Times New Roman" w:cs="Times New Roman"/>
          <w:sz w:val="24"/>
          <w:szCs w:val="24"/>
        </w:rPr>
        <w:t xml:space="preserve"> se</w:t>
      </w:r>
      <w:r w:rsidR="00F408F6" w:rsidRPr="00EB3642">
        <w:rPr>
          <w:rFonts w:ascii="Times New Roman" w:hAnsi="Times New Roman" w:cs="Times New Roman"/>
          <w:sz w:val="24"/>
          <w:szCs w:val="24"/>
        </w:rPr>
        <w:t xml:space="preserve"> les preguntaba si querían ser parte del Programa del Desarrollo Profesional con el fin de verificar cuantos participantes habrán. La encuesta entre los estudiantes se hizo con los alumnos de un nivel intermedio; </w:t>
      </w:r>
      <w:r w:rsidR="00ED765B" w:rsidRPr="00EB3642">
        <w:rPr>
          <w:rFonts w:ascii="Times New Roman" w:hAnsi="Times New Roman" w:cs="Times New Roman"/>
          <w:sz w:val="24"/>
          <w:szCs w:val="24"/>
        </w:rPr>
        <w:t>la mayoría de las preguntas eran abiertas y buscaban encontrar los aspectos que los estudiantes creen que se deben trabajar más.</w:t>
      </w:r>
    </w:p>
    <w:p w:rsidR="00BF54DC" w:rsidRPr="006A4E96" w:rsidRDefault="00BF54DC"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Además, se llevaron a cabo 20 observaciones de clase durante las cuales se tomaron notas detalladas de todo </w:t>
      </w:r>
      <w:r w:rsidR="00A62D83" w:rsidRPr="006A4E96">
        <w:rPr>
          <w:rFonts w:ascii="Times New Roman" w:hAnsi="Times New Roman" w:cs="Times New Roman"/>
          <w:sz w:val="24"/>
          <w:szCs w:val="24"/>
        </w:rPr>
        <w:t xml:space="preserve">lo </w:t>
      </w:r>
      <w:r w:rsidRPr="006A4E96">
        <w:rPr>
          <w:rFonts w:ascii="Times New Roman" w:hAnsi="Times New Roman" w:cs="Times New Roman"/>
          <w:sz w:val="24"/>
          <w:szCs w:val="24"/>
        </w:rPr>
        <w:t>sucedido en el salón. Finalmente, se hizo un</w:t>
      </w:r>
      <w:r w:rsidR="00924EFD" w:rsidRPr="006A4E96">
        <w:rPr>
          <w:rFonts w:ascii="Times New Roman" w:hAnsi="Times New Roman" w:cs="Times New Roman"/>
          <w:sz w:val="24"/>
          <w:szCs w:val="24"/>
        </w:rPr>
        <w:t xml:space="preserve"> análisis documental </w:t>
      </w:r>
      <w:r w:rsidRPr="006A4E96">
        <w:rPr>
          <w:rFonts w:ascii="Times New Roman" w:hAnsi="Times New Roman" w:cs="Times New Roman"/>
          <w:sz w:val="24"/>
          <w:szCs w:val="24"/>
        </w:rPr>
        <w:t>de los planes de clases que los profesores entregaron para sus respectivos cursos.</w:t>
      </w:r>
    </w:p>
    <w:p w:rsidR="00924EFD" w:rsidRPr="006A4E96" w:rsidRDefault="00924EFD"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Al analizar los datos obtenidos durante esta etapa diagnostica</w:t>
      </w:r>
      <w:r w:rsidR="00E22EBE">
        <w:rPr>
          <w:rFonts w:ascii="Times New Roman" w:hAnsi="Times New Roman" w:cs="Times New Roman"/>
          <w:sz w:val="24"/>
          <w:szCs w:val="24"/>
        </w:rPr>
        <w:t xml:space="preserve"> </w:t>
      </w:r>
      <w:r w:rsidR="00E22EBE" w:rsidRPr="00E22EBE">
        <w:rPr>
          <w:rFonts w:ascii="Times New Roman" w:hAnsi="Times New Roman" w:cs="Times New Roman"/>
          <w:color w:val="5B9BD5" w:themeColor="accent1"/>
          <w:sz w:val="24"/>
          <w:szCs w:val="24"/>
        </w:rPr>
        <w:t xml:space="preserve">se </w:t>
      </w:r>
      <w:r w:rsidR="00E22EBE" w:rsidRPr="00292678">
        <w:rPr>
          <w:rFonts w:ascii="Times New Roman" w:hAnsi="Times New Roman" w:cs="Times New Roman"/>
          <w:color w:val="5B9BD5" w:themeColor="accent1"/>
          <w:sz w:val="24"/>
          <w:szCs w:val="24"/>
        </w:rPr>
        <w:t>utilizó</w:t>
      </w:r>
      <w:commentRangeStart w:id="0"/>
      <w:r w:rsidR="00A62D83" w:rsidRPr="00292678">
        <w:rPr>
          <w:rFonts w:ascii="Times New Roman" w:hAnsi="Times New Roman" w:cs="Times New Roman"/>
          <w:color w:val="5B9BD5" w:themeColor="accent1"/>
          <w:sz w:val="24"/>
          <w:szCs w:val="24"/>
        </w:rPr>
        <w:t xml:space="preserve"> la </w:t>
      </w:r>
      <w:commentRangeStart w:id="1"/>
      <w:r w:rsidR="00A62D83" w:rsidRPr="00292678">
        <w:rPr>
          <w:rFonts w:ascii="Times New Roman" w:hAnsi="Times New Roman" w:cs="Times New Roman"/>
          <w:color w:val="5B9BD5" w:themeColor="accent1"/>
          <w:sz w:val="24"/>
          <w:szCs w:val="24"/>
        </w:rPr>
        <w:t>teoría fundamentada</w:t>
      </w:r>
      <w:commentRangeEnd w:id="1"/>
      <w:r w:rsidR="00292678">
        <w:rPr>
          <w:rStyle w:val="Refdecomentario"/>
        </w:rPr>
        <w:commentReference w:id="1"/>
      </w:r>
      <w:r w:rsidRPr="00292678">
        <w:rPr>
          <w:rFonts w:ascii="Times New Roman" w:hAnsi="Times New Roman" w:cs="Times New Roman"/>
          <w:color w:val="5B9BD5" w:themeColor="accent1"/>
          <w:sz w:val="24"/>
          <w:szCs w:val="24"/>
        </w:rPr>
        <w:t>,</w:t>
      </w:r>
      <w:r w:rsidR="00E22EBE" w:rsidRPr="00292678">
        <w:rPr>
          <w:rFonts w:ascii="Times New Roman" w:hAnsi="Times New Roman" w:cs="Times New Roman"/>
          <w:color w:val="5B9BD5" w:themeColor="accent1"/>
          <w:sz w:val="24"/>
          <w:szCs w:val="24"/>
        </w:rPr>
        <w:t xml:space="preserve"> la cual subraya “el desarrollo de teorías más que la prueba de una teoría” (Hunt, Ropo, 1995), para así tener un punto de vista objetivo sobre la información obtenida.</w:t>
      </w:r>
      <w:r w:rsidRPr="006A4E96">
        <w:rPr>
          <w:rFonts w:ascii="Times New Roman" w:hAnsi="Times New Roman" w:cs="Times New Roman"/>
          <w:sz w:val="24"/>
          <w:szCs w:val="24"/>
        </w:rPr>
        <w:t xml:space="preserve"> </w:t>
      </w:r>
      <w:commentRangeEnd w:id="0"/>
      <w:r w:rsidR="00692002">
        <w:rPr>
          <w:rStyle w:val="Refdecomentario"/>
        </w:rPr>
        <w:commentReference w:id="0"/>
      </w:r>
      <w:r w:rsidRPr="006A4E96">
        <w:rPr>
          <w:rFonts w:ascii="Times New Roman" w:hAnsi="Times New Roman" w:cs="Times New Roman"/>
          <w:sz w:val="24"/>
          <w:szCs w:val="24"/>
        </w:rPr>
        <w:t xml:space="preserve">se encontraron tanto los aspectos positivos como </w:t>
      </w:r>
      <w:r w:rsidR="00C96ACB" w:rsidRPr="006A4E96">
        <w:rPr>
          <w:rFonts w:ascii="Times New Roman" w:hAnsi="Times New Roman" w:cs="Times New Roman"/>
          <w:sz w:val="24"/>
          <w:szCs w:val="24"/>
        </w:rPr>
        <w:t>los aspectos a</w:t>
      </w:r>
      <w:r w:rsidRPr="006A4E96">
        <w:rPr>
          <w:rFonts w:ascii="Times New Roman" w:hAnsi="Times New Roman" w:cs="Times New Roman"/>
          <w:sz w:val="24"/>
          <w:szCs w:val="24"/>
        </w:rPr>
        <w:t xml:space="preserve"> mejorar. Entre los aspectos </w:t>
      </w:r>
      <w:r w:rsidR="00C96ACB" w:rsidRPr="006A4E96">
        <w:rPr>
          <w:rFonts w:ascii="Times New Roman" w:hAnsi="Times New Roman" w:cs="Times New Roman"/>
          <w:sz w:val="24"/>
          <w:szCs w:val="24"/>
        </w:rPr>
        <w:t>a</w:t>
      </w:r>
      <w:r w:rsidRPr="006A4E96">
        <w:rPr>
          <w:rFonts w:ascii="Times New Roman" w:hAnsi="Times New Roman" w:cs="Times New Roman"/>
          <w:sz w:val="24"/>
          <w:szCs w:val="24"/>
        </w:rPr>
        <w:t xml:space="preserve"> mejorar</w:t>
      </w:r>
      <w:r w:rsidR="00C96ACB" w:rsidRPr="006A4E96">
        <w:rPr>
          <w:rFonts w:ascii="Times New Roman" w:hAnsi="Times New Roman" w:cs="Times New Roman"/>
          <w:sz w:val="24"/>
          <w:szCs w:val="24"/>
        </w:rPr>
        <w:t>,</w:t>
      </w:r>
      <w:r w:rsidRPr="006A4E96">
        <w:rPr>
          <w:rFonts w:ascii="Times New Roman" w:hAnsi="Times New Roman" w:cs="Times New Roman"/>
          <w:sz w:val="24"/>
          <w:szCs w:val="24"/>
        </w:rPr>
        <w:t xml:space="preserve"> uno de los más comunes entre muchos profesores fue el manejo de la clase</w:t>
      </w:r>
      <w:r w:rsidR="00C96ACB" w:rsidRPr="006A4E96">
        <w:rPr>
          <w:rFonts w:ascii="Times New Roman" w:hAnsi="Times New Roman" w:cs="Times New Roman"/>
          <w:sz w:val="24"/>
          <w:szCs w:val="24"/>
        </w:rPr>
        <w:t>,</w:t>
      </w:r>
      <w:r w:rsidR="00E22EBE">
        <w:rPr>
          <w:rFonts w:ascii="Times New Roman" w:hAnsi="Times New Roman" w:cs="Times New Roman"/>
          <w:sz w:val="24"/>
          <w:szCs w:val="24"/>
        </w:rPr>
        <w:t xml:space="preserve"> </w:t>
      </w:r>
      <w:r w:rsidR="00C96ACB" w:rsidRPr="006A4E96">
        <w:rPr>
          <w:rFonts w:ascii="Times New Roman" w:hAnsi="Times New Roman" w:cs="Times New Roman"/>
          <w:sz w:val="24"/>
          <w:szCs w:val="24"/>
        </w:rPr>
        <w:t>el cual</w:t>
      </w:r>
      <w:r w:rsidRPr="006A4E96">
        <w:rPr>
          <w:rFonts w:ascii="Times New Roman" w:hAnsi="Times New Roman" w:cs="Times New Roman"/>
          <w:sz w:val="24"/>
          <w:szCs w:val="24"/>
        </w:rPr>
        <w:t xml:space="preserve"> fue escogido como el enfoque de esta investigación. </w:t>
      </w:r>
    </w:p>
    <w:p w:rsidR="007501C4" w:rsidRPr="00E22EBE" w:rsidRDefault="007501C4" w:rsidP="007501C4">
      <w:pPr>
        <w:pStyle w:val="Prrafodelista"/>
        <w:numPr>
          <w:ilvl w:val="0"/>
          <w:numId w:val="1"/>
        </w:numPr>
        <w:spacing w:line="480" w:lineRule="auto"/>
        <w:jc w:val="both"/>
        <w:rPr>
          <w:rFonts w:ascii="Times New Roman" w:hAnsi="Times New Roman" w:cs="Times New Roman"/>
          <w:sz w:val="24"/>
          <w:szCs w:val="24"/>
        </w:rPr>
      </w:pPr>
      <w:r w:rsidRPr="00E22EBE">
        <w:rPr>
          <w:rFonts w:ascii="Times New Roman" w:hAnsi="Times New Roman" w:cs="Times New Roman"/>
          <w:sz w:val="24"/>
          <w:szCs w:val="24"/>
        </w:rPr>
        <w:t>Intervención 1</w:t>
      </w:r>
    </w:p>
    <w:p w:rsidR="00BF54DC" w:rsidRPr="006A4E96" w:rsidRDefault="00BF54DC"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El primer momento de intervención tenía la forma de un taller con un énfasis en actividades prácticas y de aplicación</w:t>
      </w:r>
      <w:r w:rsidR="00CA52D8" w:rsidRPr="006A4E96">
        <w:rPr>
          <w:rFonts w:ascii="Times New Roman" w:hAnsi="Times New Roman" w:cs="Times New Roman"/>
          <w:sz w:val="24"/>
          <w:szCs w:val="24"/>
        </w:rPr>
        <w:t>,</w:t>
      </w:r>
      <w:r w:rsidRPr="006A4E96">
        <w:rPr>
          <w:rFonts w:ascii="Times New Roman" w:hAnsi="Times New Roman" w:cs="Times New Roman"/>
          <w:sz w:val="24"/>
          <w:szCs w:val="24"/>
        </w:rPr>
        <w:t xml:space="preserve"> ya que todos los participantes tenían los fundamentos teóricos </w:t>
      </w:r>
      <w:r w:rsidRPr="006A4E96">
        <w:rPr>
          <w:rFonts w:ascii="Times New Roman" w:hAnsi="Times New Roman" w:cs="Times New Roman"/>
          <w:sz w:val="24"/>
          <w:szCs w:val="24"/>
        </w:rPr>
        <w:lastRenderedPageBreak/>
        <w:t>desde su formación. El taller se construyó según la descripción de Diaz-Magiolli (2004)</w:t>
      </w:r>
      <w:r w:rsidR="002420F5" w:rsidRPr="006A4E96">
        <w:rPr>
          <w:rFonts w:ascii="Times New Roman" w:hAnsi="Times New Roman" w:cs="Times New Roman"/>
          <w:sz w:val="24"/>
          <w:szCs w:val="24"/>
        </w:rPr>
        <w:t xml:space="preserve">: </w:t>
      </w:r>
      <w:r w:rsidR="007B02FE" w:rsidRPr="006A4E96">
        <w:rPr>
          <w:rFonts w:ascii="Times New Roman" w:hAnsi="Times New Roman" w:cs="Times New Roman"/>
          <w:sz w:val="24"/>
          <w:szCs w:val="24"/>
        </w:rPr>
        <w:t>se empezó</w:t>
      </w:r>
      <w:r w:rsidR="002420F5" w:rsidRPr="006A4E96">
        <w:rPr>
          <w:rFonts w:ascii="Times New Roman" w:hAnsi="Times New Roman" w:cs="Times New Roman"/>
          <w:sz w:val="24"/>
          <w:szCs w:val="24"/>
        </w:rPr>
        <w:t xml:space="preserve"> con un “activador”, una parte</w:t>
      </w:r>
      <w:r w:rsidR="007B02FE" w:rsidRPr="006A4E96">
        <w:rPr>
          <w:rFonts w:ascii="Times New Roman" w:hAnsi="Times New Roman" w:cs="Times New Roman"/>
          <w:sz w:val="24"/>
          <w:szCs w:val="24"/>
        </w:rPr>
        <w:t xml:space="preserve"> corta de teoría, después siguió </w:t>
      </w:r>
      <w:r w:rsidR="002420F5" w:rsidRPr="006A4E96">
        <w:rPr>
          <w:rFonts w:ascii="Times New Roman" w:hAnsi="Times New Roman" w:cs="Times New Roman"/>
          <w:sz w:val="24"/>
          <w:szCs w:val="24"/>
        </w:rPr>
        <w:t xml:space="preserve">el segmento de las actividades prácticas en las que los profesores pudieron aplicar los conocimientos adquiridos, y </w:t>
      </w:r>
      <w:r w:rsidR="007B02FE" w:rsidRPr="006A4E96">
        <w:rPr>
          <w:rFonts w:ascii="Times New Roman" w:hAnsi="Times New Roman" w:cs="Times New Roman"/>
          <w:sz w:val="24"/>
          <w:szCs w:val="24"/>
        </w:rPr>
        <w:t>se concluyó</w:t>
      </w:r>
      <w:r w:rsidR="002420F5" w:rsidRPr="006A4E96">
        <w:rPr>
          <w:rFonts w:ascii="Times New Roman" w:hAnsi="Times New Roman" w:cs="Times New Roman"/>
          <w:sz w:val="24"/>
          <w:szCs w:val="24"/>
        </w:rPr>
        <w:t xml:space="preserve"> con una actividad de resumen.</w:t>
      </w:r>
    </w:p>
    <w:p w:rsidR="007501C4" w:rsidRPr="00AA18DD" w:rsidRDefault="007501C4" w:rsidP="007501C4">
      <w:pPr>
        <w:pStyle w:val="Prrafodelista"/>
        <w:numPr>
          <w:ilvl w:val="0"/>
          <w:numId w:val="1"/>
        </w:numPr>
        <w:spacing w:line="480" w:lineRule="auto"/>
        <w:jc w:val="both"/>
        <w:rPr>
          <w:rFonts w:ascii="Times New Roman" w:hAnsi="Times New Roman" w:cs="Times New Roman"/>
          <w:sz w:val="24"/>
          <w:szCs w:val="24"/>
        </w:rPr>
      </w:pPr>
      <w:r w:rsidRPr="00AA18DD">
        <w:rPr>
          <w:rFonts w:ascii="Times New Roman" w:hAnsi="Times New Roman" w:cs="Times New Roman"/>
          <w:sz w:val="24"/>
          <w:szCs w:val="24"/>
        </w:rPr>
        <w:t>Intervención 2</w:t>
      </w:r>
    </w:p>
    <w:p w:rsidR="00382654" w:rsidRPr="006A4E96" w:rsidRDefault="00382654"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La segunda intervención fue una tarea que los profesores tenían que hacer en cualquier momento de sus clases: filmar una actividad que ellos </w:t>
      </w:r>
      <w:r w:rsidR="007B02FE" w:rsidRPr="006A4E96">
        <w:rPr>
          <w:rFonts w:ascii="Times New Roman" w:hAnsi="Times New Roman" w:cs="Times New Roman"/>
          <w:sz w:val="24"/>
          <w:szCs w:val="24"/>
        </w:rPr>
        <w:t>hubieran hecho</w:t>
      </w:r>
      <w:r w:rsidRPr="006A4E96">
        <w:rPr>
          <w:rFonts w:ascii="Times New Roman" w:hAnsi="Times New Roman" w:cs="Times New Roman"/>
          <w:sz w:val="24"/>
          <w:szCs w:val="24"/>
        </w:rPr>
        <w:t xml:space="preserve"> con sus estudiantes, </w:t>
      </w:r>
      <w:r w:rsidR="007B02FE" w:rsidRPr="006A4E96">
        <w:rPr>
          <w:rFonts w:ascii="Times New Roman" w:hAnsi="Times New Roman" w:cs="Times New Roman"/>
          <w:sz w:val="24"/>
          <w:szCs w:val="24"/>
        </w:rPr>
        <w:t>a fin de obtener la imagen no só</w:t>
      </w:r>
      <w:r w:rsidRPr="006A4E96">
        <w:rPr>
          <w:rFonts w:ascii="Times New Roman" w:hAnsi="Times New Roman" w:cs="Times New Roman"/>
          <w:sz w:val="24"/>
          <w:szCs w:val="24"/>
        </w:rPr>
        <w:t>lo de sus estudiantes</w:t>
      </w:r>
      <w:r w:rsidR="007B02FE" w:rsidRPr="006A4E96">
        <w:rPr>
          <w:rFonts w:ascii="Times New Roman" w:hAnsi="Times New Roman" w:cs="Times New Roman"/>
          <w:sz w:val="24"/>
          <w:szCs w:val="24"/>
        </w:rPr>
        <w:t>,</w:t>
      </w:r>
      <w:r w:rsidRPr="006A4E96">
        <w:rPr>
          <w:rFonts w:ascii="Times New Roman" w:hAnsi="Times New Roman" w:cs="Times New Roman"/>
          <w:sz w:val="24"/>
          <w:szCs w:val="24"/>
        </w:rPr>
        <w:t xml:space="preserve"> sino también de ellos mismos. Después de </w:t>
      </w:r>
      <w:r w:rsidR="007B02FE" w:rsidRPr="006A4E96">
        <w:rPr>
          <w:rFonts w:ascii="Times New Roman" w:hAnsi="Times New Roman" w:cs="Times New Roman"/>
          <w:sz w:val="24"/>
          <w:szCs w:val="24"/>
        </w:rPr>
        <w:t>terminar la grabación</w:t>
      </w:r>
      <w:r w:rsidRPr="006A4E96">
        <w:rPr>
          <w:rFonts w:ascii="Times New Roman" w:hAnsi="Times New Roman" w:cs="Times New Roman"/>
          <w:sz w:val="24"/>
          <w:szCs w:val="24"/>
        </w:rPr>
        <w:t xml:space="preserve">, ellos tenían que verla y contestar algunas preguntas en una lista de </w:t>
      </w:r>
      <w:r w:rsidR="00936A39" w:rsidRPr="006A4E96">
        <w:rPr>
          <w:rFonts w:ascii="Times New Roman" w:hAnsi="Times New Roman" w:cs="Times New Roman"/>
          <w:sz w:val="24"/>
          <w:szCs w:val="24"/>
        </w:rPr>
        <w:t>control</w:t>
      </w:r>
      <w:r w:rsidRPr="006A4E96">
        <w:rPr>
          <w:rFonts w:ascii="Times New Roman" w:hAnsi="Times New Roman" w:cs="Times New Roman"/>
          <w:sz w:val="24"/>
          <w:szCs w:val="24"/>
        </w:rPr>
        <w:t xml:space="preserve"> que les permitió hacer auto-evaluación de los aspectos del manejo de la clase. Finalmente, los profesores tenían que </w:t>
      </w:r>
      <w:r w:rsidR="00340582" w:rsidRPr="006A4E96">
        <w:rPr>
          <w:rFonts w:ascii="Times New Roman" w:hAnsi="Times New Roman" w:cs="Times New Roman"/>
          <w:sz w:val="24"/>
          <w:szCs w:val="24"/>
        </w:rPr>
        <w:t xml:space="preserve">ver algunos videos de sus compañeros y </w:t>
      </w:r>
      <w:r w:rsidR="00E019F8" w:rsidRPr="006A4E96">
        <w:rPr>
          <w:rFonts w:ascii="Times New Roman" w:hAnsi="Times New Roman" w:cs="Times New Roman"/>
          <w:sz w:val="24"/>
          <w:szCs w:val="24"/>
        </w:rPr>
        <w:t>comentar</w:t>
      </w:r>
      <w:r w:rsidR="00340582" w:rsidRPr="006A4E96">
        <w:rPr>
          <w:rFonts w:ascii="Times New Roman" w:hAnsi="Times New Roman" w:cs="Times New Roman"/>
          <w:sz w:val="24"/>
          <w:szCs w:val="24"/>
        </w:rPr>
        <w:t xml:space="preserve"> sobre las actividades grabadas.</w:t>
      </w:r>
    </w:p>
    <w:p w:rsidR="00373471" w:rsidRPr="00EB3642" w:rsidRDefault="00373471"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 xml:space="preserve">La lista de control arriba mencionada incluía todos los aspectos que se habían </w:t>
      </w:r>
      <w:r w:rsidR="00F44B46" w:rsidRPr="00EB3642">
        <w:rPr>
          <w:rFonts w:ascii="Times New Roman" w:hAnsi="Times New Roman" w:cs="Times New Roman"/>
          <w:sz w:val="24"/>
          <w:szCs w:val="24"/>
        </w:rPr>
        <w:t>visto</w:t>
      </w:r>
      <w:r w:rsidRPr="00EB3642">
        <w:rPr>
          <w:rFonts w:ascii="Times New Roman" w:hAnsi="Times New Roman" w:cs="Times New Roman"/>
          <w:sz w:val="24"/>
          <w:szCs w:val="24"/>
        </w:rPr>
        <w:t xml:space="preserve"> en el taller (la primera intervención), por ejemplo, trabajo en grupos y/o parejas, monitoreo por el profesor, instrucciones claras y apropiadas, etc. Para cada aspecto, los profesores pudieron es</w:t>
      </w:r>
      <w:r w:rsidR="00F44B46" w:rsidRPr="00EB3642">
        <w:rPr>
          <w:rFonts w:ascii="Times New Roman" w:hAnsi="Times New Roman" w:cs="Times New Roman"/>
          <w:sz w:val="24"/>
          <w:szCs w:val="24"/>
        </w:rPr>
        <w:t>coger entre tres respuestas: Si / No /</w:t>
      </w:r>
      <w:r w:rsidRPr="00EB3642">
        <w:rPr>
          <w:rFonts w:ascii="Times New Roman" w:hAnsi="Times New Roman" w:cs="Times New Roman"/>
          <w:sz w:val="24"/>
          <w:szCs w:val="24"/>
        </w:rPr>
        <w:t xml:space="preserve"> No estoy seguro, con el fin de autoevaluar su propio segui</w:t>
      </w:r>
      <w:r w:rsidR="002C5A9C" w:rsidRPr="00EB3642">
        <w:rPr>
          <w:rFonts w:ascii="Times New Roman" w:hAnsi="Times New Roman" w:cs="Times New Roman"/>
          <w:sz w:val="24"/>
          <w:szCs w:val="24"/>
        </w:rPr>
        <w:t>miento. Además, para cada  aspecto</w:t>
      </w:r>
      <w:r w:rsidRPr="00EB3642">
        <w:rPr>
          <w:rFonts w:ascii="Times New Roman" w:hAnsi="Times New Roman" w:cs="Times New Roman"/>
          <w:sz w:val="24"/>
          <w:szCs w:val="24"/>
        </w:rPr>
        <w:t xml:space="preserve"> pudieron escribir</w:t>
      </w:r>
      <w:r w:rsidR="002C5A9C" w:rsidRPr="00EB3642">
        <w:rPr>
          <w:rFonts w:ascii="Times New Roman" w:hAnsi="Times New Roman" w:cs="Times New Roman"/>
          <w:sz w:val="24"/>
          <w:szCs w:val="24"/>
        </w:rPr>
        <w:t xml:space="preserve"> un</w:t>
      </w:r>
      <w:r w:rsidR="00AA18DD">
        <w:rPr>
          <w:rFonts w:ascii="Times New Roman" w:hAnsi="Times New Roman" w:cs="Times New Roman"/>
          <w:sz w:val="24"/>
          <w:szCs w:val="24"/>
        </w:rPr>
        <w:t xml:space="preserve"> </w:t>
      </w:r>
      <w:r w:rsidR="000F4764" w:rsidRPr="00EB3642">
        <w:rPr>
          <w:rFonts w:ascii="Times New Roman" w:hAnsi="Times New Roman" w:cs="Times New Roman"/>
          <w:sz w:val="24"/>
          <w:szCs w:val="24"/>
        </w:rPr>
        <w:t>comentario</w:t>
      </w:r>
      <w:r w:rsidRPr="00EB3642">
        <w:rPr>
          <w:rFonts w:ascii="Times New Roman" w:hAnsi="Times New Roman" w:cs="Times New Roman"/>
          <w:sz w:val="24"/>
          <w:szCs w:val="24"/>
        </w:rPr>
        <w:t xml:space="preserve">. Finalmente, el formato terminaba con algunas preguntas abiertas para que los profesores </w:t>
      </w:r>
      <w:r w:rsidR="000F4764" w:rsidRPr="00EB3642">
        <w:rPr>
          <w:rFonts w:ascii="Times New Roman" w:hAnsi="Times New Roman" w:cs="Times New Roman"/>
          <w:sz w:val="24"/>
          <w:szCs w:val="24"/>
        </w:rPr>
        <w:t>pudieran</w:t>
      </w:r>
      <w:r w:rsidR="00AA18DD">
        <w:rPr>
          <w:rFonts w:ascii="Times New Roman" w:hAnsi="Times New Roman" w:cs="Times New Roman"/>
          <w:sz w:val="24"/>
          <w:szCs w:val="24"/>
        </w:rPr>
        <w:t xml:space="preserve"> </w:t>
      </w:r>
      <w:r w:rsidR="002C5A9C" w:rsidRPr="00EB3642">
        <w:rPr>
          <w:rFonts w:ascii="Times New Roman" w:hAnsi="Times New Roman" w:cs="Times New Roman"/>
          <w:sz w:val="24"/>
          <w:szCs w:val="24"/>
        </w:rPr>
        <w:t xml:space="preserve">reflexionar sobre </w:t>
      </w:r>
      <w:r w:rsidR="000F4764" w:rsidRPr="00EB3642">
        <w:rPr>
          <w:rFonts w:ascii="Times New Roman" w:hAnsi="Times New Roman" w:cs="Times New Roman"/>
          <w:sz w:val="24"/>
          <w:szCs w:val="24"/>
        </w:rPr>
        <w:t>algunos momentos de sus clases que ellos hubieron hecho</w:t>
      </w:r>
      <w:r w:rsidR="002C5A9C" w:rsidRPr="00EB3642">
        <w:rPr>
          <w:rFonts w:ascii="Times New Roman" w:hAnsi="Times New Roman" w:cs="Times New Roman"/>
          <w:sz w:val="24"/>
          <w:szCs w:val="24"/>
        </w:rPr>
        <w:t xml:space="preserve"> algo</w:t>
      </w:r>
      <w:r w:rsidR="000F4764" w:rsidRPr="00EB3642">
        <w:rPr>
          <w:rFonts w:ascii="Times New Roman" w:hAnsi="Times New Roman" w:cs="Times New Roman"/>
          <w:sz w:val="24"/>
          <w:szCs w:val="24"/>
        </w:rPr>
        <w:t xml:space="preserve"> diferente.</w:t>
      </w:r>
    </w:p>
    <w:p w:rsidR="007501C4" w:rsidRPr="00AA18DD" w:rsidRDefault="007501C4" w:rsidP="007501C4">
      <w:pPr>
        <w:pStyle w:val="Prrafodelista"/>
        <w:numPr>
          <w:ilvl w:val="0"/>
          <w:numId w:val="1"/>
        </w:numPr>
        <w:spacing w:line="480" w:lineRule="auto"/>
        <w:jc w:val="both"/>
        <w:rPr>
          <w:rFonts w:ascii="Times New Roman" w:hAnsi="Times New Roman" w:cs="Times New Roman"/>
          <w:sz w:val="24"/>
          <w:szCs w:val="24"/>
        </w:rPr>
      </w:pPr>
      <w:r w:rsidRPr="00AA18DD">
        <w:rPr>
          <w:rFonts w:ascii="Times New Roman" w:hAnsi="Times New Roman" w:cs="Times New Roman"/>
          <w:sz w:val="24"/>
          <w:szCs w:val="24"/>
        </w:rPr>
        <w:t>Intervención 3</w:t>
      </w:r>
    </w:p>
    <w:p w:rsidR="00340582" w:rsidRPr="006A4E96" w:rsidRDefault="00916281"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La tercera y última intervención era la observación entre pare</w:t>
      </w:r>
      <w:r w:rsidR="007B02FE" w:rsidRPr="006A4E96">
        <w:rPr>
          <w:rFonts w:ascii="Times New Roman" w:hAnsi="Times New Roman" w:cs="Times New Roman"/>
          <w:sz w:val="24"/>
          <w:szCs w:val="24"/>
        </w:rPr>
        <w:t>jas</w:t>
      </w:r>
      <w:r w:rsidRPr="006A4E96">
        <w:rPr>
          <w:rFonts w:ascii="Times New Roman" w:hAnsi="Times New Roman" w:cs="Times New Roman"/>
          <w:sz w:val="24"/>
          <w:szCs w:val="24"/>
        </w:rPr>
        <w:t>. L</w:t>
      </w:r>
      <w:r w:rsidR="007B02FE" w:rsidRPr="006A4E96">
        <w:rPr>
          <w:rFonts w:ascii="Times New Roman" w:hAnsi="Times New Roman" w:cs="Times New Roman"/>
          <w:sz w:val="24"/>
          <w:szCs w:val="24"/>
        </w:rPr>
        <w:t>as parejas</w:t>
      </w:r>
      <w:r w:rsidRPr="006A4E96">
        <w:rPr>
          <w:rFonts w:ascii="Times New Roman" w:hAnsi="Times New Roman" w:cs="Times New Roman"/>
          <w:sz w:val="24"/>
          <w:szCs w:val="24"/>
        </w:rPr>
        <w:t xml:space="preserve"> fueron </w:t>
      </w:r>
      <w:r w:rsidR="007B02FE" w:rsidRPr="006A4E96">
        <w:rPr>
          <w:rFonts w:ascii="Times New Roman" w:hAnsi="Times New Roman" w:cs="Times New Roman"/>
          <w:sz w:val="24"/>
          <w:szCs w:val="24"/>
        </w:rPr>
        <w:t>asignadas</w:t>
      </w:r>
      <w:r w:rsidRPr="006A4E96">
        <w:rPr>
          <w:rFonts w:ascii="Times New Roman" w:hAnsi="Times New Roman" w:cs="Times New Roman"/>
          <w:sz w:val="24"/>
          <w:szCs w:val="24"/>
        </w:rPr>
        <w:t xml:space="preserve"> con anticipación con el fin </w:t>
      </w:r>
      <w:r w:rsidR="007B02FE" w:rsidRPr="006A4E96">
        <w:rPr>
          <w:rFonts w:ascii="Times New Roman" w:hAnsi="Times New Roman" w:cs="Times New Roman"/>
          <w:sz w:val="24"/>
          <w:szCs w:val="24"/>
        </w:rPr>
        <w:t>de agrupar a</w:t>
      </w:r>
      <w:r w:rsidRPr="006A4E96">
        <w:rPr>
          <w:rFonts w:ascii="Times New Roman" w:hAnsi="Times New Roman" w:cs="Times New Roman"/>
          <w:sz w:val="24"/>
          <w:szCs w:val="24"/>
        </w:rPr>
        <w:t xml:space="preserve"> los profesores de estilos diferentes</w:t>
      </w:r>
      <w:r w:rsidR="007B02FE" w:rsidRPr="006A4E96">
        <w:rPr>
          <w:rFonts w:ascii="Times New Roman" w:hAnsi="Times New Roman" w:cs="Times New Roman"/>
          <w:sz w:val="24"/>
          <w:szCs w:val="24"/>
        </w:rPr>
        <w:t>,</w:t>
      </w:r>
      <w:r w:rsidRPr="006A4E96">
        <w:rPr>
          <w:rFonts w:ascii="Times New Roman" w:hAnsi="Times New Roman" w:cs="Times New Roman"/>
          <w:sz w:val="24"/>
          <w:szCs w:val="24"/>
        </w:rPr>
        <w:t xml:space="preserve"> para </w:t>
      </w:r>
      <w:r w:rsidR="007B02FE" w:rsidRPr="006A4E96">
        <w:rPr>
          <w:rFonts w:ascii="Times New Roman" w:hAnsi="Times New Roman" w:cs="Times New Roman"/>
          <w:sz w:val="24"/>
          <w:szCs w:val="24"/>
        </w:rPr>
        <w:lastRenderedPageBreak/>
        <w:t>poder</w:t>
      </w:r>
      <w:r w:rsidRPr="006A4E96">
        <w:rPr>
          <w:rFonts w:ascii="Times New Roman" w:hAnsi="Times New Roman" w:cs="Times New Roman"/>
          <w:sz w:val="24"/>
          <w:szCs w:val="24"/>
        </w:rPr>
        <w:t xml:space="preserve"> compararlos y aprende</w:t>
      </w:r>
      <w:r w:rsidR="007B02FE" w:rsidRPr="006A4E96">
        <w:rPr>
          <w:rFonts w:ascii="Times New Roman" w:hAnsi="Times New Roman" w:cs="Times New Roman"/>
          <w:sz w:val="24"/>
          <w:szCs w:val="24"/>
        </w:rPr>
        <w:t>r</w:t>
      </w:r>
      <w:r w:rsidRPr="006A4E96">
        <w:rPr>
          <w:rFonts w:ascii="Times New Roman" w:hAnsi="Times New Roman" w:cs="Times New Roman"/>
          <w:sz w:val="24"/>
          <w:szCs w:val="24"/>
        </w:rPr>
        <w:t xml:space="preserve"> de sus compañeros. Durante la observación, los profesores tenían que llenar una lista de </w:t>
      </w:r>
      <w:r w:rsidR="005E3437" w:rsidRPr="006A4E96">
        <w:rPr>
          <w:rFonts w:ascii="Times New Roman" w:hAnsi="Times New Roman" w:cs="Times New Roman"/>
          <w:sz w:val="24"/>
          <w:szCs w:val="24"/>
        </w:rPr>
        <w:t>control</w:t>
      </w:r>
      <w:r w:rsidRPr="006A4E96">
        <w:rPr>
          <w:rFonts w:ascii="Times New Roman" w:hAnsi="Times New Roman" w:cs="Times New Roman"/>
          <w:sz w:val="24"/>
          <w:szCs w:val="24"/>
        </w:rPr>
        <w:t xml:space="preserve"> para analizar varios aspectos del manejo de clase en las actividades que observaban</w:t>
      </w:r>
      <w:r w:rsidRPr="00EB3642">
        <w:rPr>
          <w:rFonts w:ascii="Times New Roman" w:hAnsi="Times New Roman" w:cs="Times New Roman"/>
          <w:sz w:val="24"/>
          <w:szCs w:val="24"/>
        </w:rPr>
        <w:t xml:space="preserve">. </w:t>
      </w:r>
      <w:r w:rsidR="00C54231" w:rsidRPr="00EB3642">
        <w:rPr>
          <w:rFonts w:ascii="Times New Roman" w:hAnsi="Times New Roman" w:cs="Times New Roman"/>
          <w:sz w:val="24"/>
          <w:szCs w:val="24"/>
        </w:rPr>
        <w:t>La lista de control era prácticamente la misma de la segunda intervención; la única diferencia era la perspectiva ya que ahora los profesores en vez de autoevaluar</w:t>
      </w:r>
      <w:r w:rsidR="002C5A9C" w:rsidRPr="00EB3642">
        <w:rPr>
          <w:rFonts w:ascii="Times New Roman" w:hAnsi="Times New Roman" w:cs="Times New Roman"/>
          <w:sz w:val="24"/>
          <w:szCs w:val="24"/>
        </w:rPr>
        <w:t>se</w:t>
      </w:r>
      <w:r w:rsidR="00C54231" w:rsidRPr="00EB3642">
        <w:rPr>
          <w:rFonts w:ascii="Times New Roman" w:hAnsi="Times New Roman" w:cs="Times New Roman"/>
          <w:sz w:val="24"/>
          <w:szCs w:val="24"/>
        </w:rPr>
        <w:t xml:space="preserve"> a sí mismos tenían que evaluar a sus compañeros.</w:t>
      </w:r>
      <w:r w:rsidR="00C54231" w:rsidRPr="006A4E96">
        <w:rPr>
          <w:rFonts w:ascii="Times New Roman" w:hAnsi="Times New Roman" w:cs="Times New Roman"/>
          <w:sz w:val="24"/>
          <w:szCs w:val="24"/>
        </w:rPr>
        <w:t xml:space="preserve"> Al final</w:t>
      </w:r>
      <w:r w:rsidRPr="006A4E96">
        <w:rPr>
          <w:rFonts w:ascii="Times New Roman" w:hAnsi="Times New Roman" w:cs="Times New Roman"/>
          <w:sz w:val="24"/>
          <w:szCs w:val="24"/>
        </w:rPr>
        <w:t>, cada par</w:t>
      </w:r>
      <w:r w:rsidR="005E3437" w:rsidRPr="006A4E96">
        <w:rPr>
          <w:rFonts w:ascii="Times New Roman" w:hAnsi="Times New Roman" w:cs="Times New Roman"/>
          <w:sz w:val="24"/>
          <w:szCs w:val="24"/>
        </w:rPr>
        <w:t>eja</w:t>
      </w:r>
      <w:r w:rsidR="00AA18DD">
        <w:rPr>
          <w:rFonts w:ascii="Times New Roman" w:hAnsi="Times New Roman" w:cs="Times New Roman"/>
          <w:sz w:val="24"/>
          <w:szCs w:val="24"/>
        </w:rPr>
        <w:t xml:space="preserve"> </w:t>
      </w:r>
      <w:r w:rsidR="0054793A" w:rsidRPr="006A4E96">
        <w:rPr>
          <w:rFonts w:ascii="Times New Roman" w:hAnsi="Times New Roman" w:cs="Times New Roman"/>
          <w:sz w:val="24"/>
          <w:szCs w:val="24"/>
        </w:rPr>
        <w:t xml:space="preserve">de </w:t>
      </w:r>
      <w:r w:rsidRPr="006A4E96">
        <w:rPr>
          <w:rFonts w:ascii="Times New Roman" w:hAnsi="Times New Roman" w:cs="Times New Roman"/>
          <w:sz w:val="24"/>
          <w:szCs w:val="24"/>
        </w:rPr>
        <w:t xml:space="preserve">profesores </w:t>
      </w:r>
      <w:r w:rsidR="005E3437" w:rsidRPr="006A4E96">
        <w:rPr>
          <w:rFonts w:ascii="Times New Roman" w:hAnsi="Times New Roman" w:cs="Times New Roman"/>
          <w:sz w:val="24"/>
          <w:szCs w:val="24"/>
        </w:rPr>
        <w:t>recibió</w:t>
      </w:r>
      <w:r w:rsidRPr="006A4E96">
        <w:rPr>
          <w:rFonts w:ascii="Times New Roman" w:hAnsi="Times New Roman" w:cs="Times New Roman"/>
          <w:sz w:val="24"/>
          <w:szCs w:val="24"/>
        </w:rPr>
        <w:t xml:space="preserve"> una sesión de retroalimentación en la que pudieron hablar sobre la clase </w:t>
      </w:r>
      <w:r w:rsidR="005E3437" w:rsidRPr="006A4E96">
        <w:rPr>
          <w:rFonts w:ascii="Times New Roman" w:hAnsi="Times New Roman" w:cs="Times New Roman"/>
          <w:sz w:val="24"/>
          <w:szCs w:val="24"/>
        </w:rPr>
        <w:t>observada</w:t>
      </w:r>
      <w:r w:rsidRPr="006A4E96">
        <w:rPr>
          <w:rFonts w:ascii="Times New Roman" w:hAnsi="Times New Roman" w:cs="Times New Roman"/>
          <w:sz w:val="24"/>
          <w:szCs w:val="24"/>
        </w:rPr>
        <w:t>,</w:t>
      </w:r>
      <w:r w:rsidR="005E3437" w:rsidRPr="006A4E96">
        <w:rPr>
          <w:rFonts w:ascii="Times New Roman" w:hAnsi="Times New Roman" w:cs="Times New Roman"/>
          <w:sz w:val="24"/>
          <w:szCs w:val="24"/>
        </w:rPr>
        <w:t xml:space="preserve"> así como</w:t>
      </w:r>
      <w:r w:rsidRPr="006A4E96">
        <w:rPr>
          <w:rFonts w:ascii="Times New Roman" w:hAnsi="Times New Roman" w:cs="Times New Roman"/>
          <w:sz w:val="24"/>
          <w:szCs w:val="24"/>
        </w:rPr>
        <w:t xml:space="preserve"> dar consejos y/o sugerencias. </w:t>
      </w:r>
    </w:p>
    <w:p w:rsidR="00CA009F" w:rsidRPr="006A4E96" w:rsidRDefault="00CA009F"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Cada etapa de intervención tuvo su respe</w:t>
      </w:r>
      <w:r w:rsidR="005E3437" w:rsidRPr="006A4E96">
        <w:rPr>
          <w:rFonts w:ascii="Times New Roman" w:hAnsi="Times New Roman" w:cs="Times New Roman"/>
          <w:sz w:val="24"/>
          <w:szCs w:val="24"/>
        </w:rPr>
        <w:t>c</w:t>
      </w:r>
      <w:r w:rsidRPr="006A4E96">
        <w:rPr>
          <w:rFonts w:ascii="Times New Roman" w:hAnsi="Times New Roman" w:cs="Times New Roman"/>
          <w:sz w:val="24"/>
          <w:szCs w:val="24"/>
        </w:rPr>
        <w:t xml:space="preserve">tiva evaluación </w:t>
      </w:r>
      <w:r w:rsidR="005E3437" w:rsidRPr="006A4E96">
        <w:rPr>
          <w:rFonts w:ascii="Times New Roman" w:hAnsi="Times New Roman" w:cs="Times New Roman"/>
          <w:sz w:val="24"/>
          <w:szCs w:val="24"/>
        </w:rPr>
        <w:t>en</w:t>
      </w:r>
      <w:r w:rsidRPr="006A4E96">
        <w:rPr>
          <w:rFonts w:ascii="Times New Roman" w:hAnsi="Times New Roman" w:cs="Times New Roman"/>
          <w:sz w:val="24"/>
          <w:szCs w:val="24"/>
        </w:rPr>
        <w:t xml:space="preserve"> forma de observaciones de clase, cuestionarios y discusiones con los participantes. </w:t>
      </w:r>
      <w:r w:rsidR="005E3437" w:rsidRPr="006A4E96">
        <w:rPr>
          <w:rFonts w:ascii="Times New Roman" w:hAnsi="Times New Roman" w:cs="Times New Roman"/>
          <w:sz w:val="24"/>
          <w:szCs w:val="24"/>
        </w:rPr>
        <w:t xml:space="preserve">A continuación, se presentan </w:t>
      </w:r>
      <w:r w:rsidR="009679FA" w:rsidRPr="006A4E96">
        <w:rPr>
          <w:rFonts w:ascii="Times New Roman" w:hAnsi="Times New Roman" w:cs="Times New Roman"/>
          <w:sz w:val="24"/>
          <w:szCs w:val="24"/>
        </w:rPr>
        <w:t>l</w:t>
      </w:r>
      <w:r w:rsidRPr="006A4E96">
        <w:rPr>
          <w:rFonts w:ascii="Times New Roman" w:hAnsi="Times New Roman" w:cs="Times New Roman"/>
          <w:sz w:val="24"/>
          <w:szCs w:val="24"/>
        </w:rPr>
        <w:t xml:space="preserve">os resultados del análisis de los datos obtenidos durante estas evaluaciones. </w:t>
      </w:r>
    </w:p>
    <w:p w:rsidR="00A152EE" w:rsidRPr="006A4E96" w:rsidRDefault="00A152EE" w:rsidP="008617F5">
      <w:pPr>
        <w:spacing w:line="480" w:lineRule="auto"/>
        <w:jc w:val="both"/>
        <w:rPr>
          <w:rFonts w:ascii="Times New Roman" w:hAnsi="Times New Roman" w:cs="Times New Roman"/>
          <w:b/>
          <w:sz w:val="24"/>
          <w:szCs w:val="24"/>
        </w:rPr>
      </w:pPr>
      <w:r w:rsidRPr="006A4E96">
        <w:rPr>
          <w:rFonts w:ascii="Times New Roman" w:hAnsi="Times New Roman" w:cs="Times New Roman"/>
          <w:b/>
          <w:sz w:val="24"/>
          <w:szCs w:val="24"/>
        </w:rPr>
        <w:t>Resultados</w:t>
      </w:r>
    </w:p>
    <w:p w:rsidR="00A152EE" w:rsidRPr="00EB3642" w:rsidRDefault="00A152EE"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Para medir los resultados de la etapa de acción, se aplicaron varios instrumentos. Primero, se utilizó una lista de </w:t>
      </w:r>
      <w:r w:rsidR="007B02FE" w:rsidRPr="006A4E96">
        <w:rPr>
          <w:rFonts w:ascii="Times New Roman" w:hAnsi="Times New Roman" w:cs="Times New Roman"/>
          <w:sz w:val="24"/>
          <w:szCs w:val="24"/>
        </w:rPr>
        <w:t>control</w:t>
      </w:r>
      <w:r w:rsidRPr="006A4E96">
        <w:rPr>
          <w:rFonts w:ascii="Times New Roman" w:hAnsi="Times New Roman" w:cs="Times New Roman"/>
          <w:sz w:val="24"/>
          <w:szCs w:val="24"/>
        </w:rPr>
        <w:t xml:space="preserve"> para las observaciones de clase con el fin de poder ver a los profesores en acción y evaluar su manejo de clases según los criterios preestablecidos. Segundo, se hicieron unas discusiones con los profesores</w:t>
      </w:r>
      <w:r w:rsidR="00354D8F" w:rsidRPr="006A4E96">
        <w:rPr>
          <w:rFonts w:ascii="Times New Roman" w:hAnsi="Times New Roman" w:cs="Times New Roman"/>
          <w:sz w:val="24"/>
          <w:szCs w:val="24"/>
        </w:rPr>
        <w:t>,</w:t>
      </w:r>
      <w:r w:rsidR="00AA18DD">
        <w:rPr>
          <w:rFonts w:ascii="Times New Roman" w:hAnsi="Times New Roman" w:cs="Times New Roman"/>
          <w:sz w:val="24"/>
          <w:szCs w:val="24"/>
        </w:rPr>
        <w:t xml:space="preserve"> </w:t>
      </w:r>
      <w:r w:rsidR="00354D8F" w:rsidRPr="006A4E96">
        <w:rPr>
          <w:rFonts w:ascii="Times New Roman" w:hAnsi="Times New Roman" w:cs="Times New Roman"/>
          <w:sz w:val="24"/>
          <w:szCs w:val="24"/>
        </w:rPr>
        <w:t>cuyo</w:t>
      </w:r>
      <w:r w:rsidRPr="006A4E96">
        <w:rPr>
          <w:rFonts w:ascii="Times New Roman" w:hAnsi="Times New Roman" w:cs="Times New Roman"/>
          <w:sz w:val="24"/>
          <w:szCs w:val="24"/>
        </w:rPr>
        <w:t xml:space="preserve"> objetivo</w:t>
      </w:r>
      <w:r w:rsidR="00354D8F" w:rsidRPr="006A4E96">
        <w:rPr>
          <w:rFonts w:ascii="Times New Roman" w:hAnsi="Times New Roman" w:cs="Times New Roman"/>
          <w:sz w:val="24"/>
          <w:szCs w:val="24"/>
        </w:rPr>
        <w:t xml:space="preserve"> era identificar su</w:t>
      </w:r>
      <w:r w:rsidRPr="006A4E96">
        <w:rPr>
          <w:rFonts w:ascii="Times New Roman" w:hAnsi="Times New Roman" w:cs="Times New Roman"/>
          <w:sz w:val="24"/>
          <w:szCs w:val="24"/>
        </w:rPr>
        <w:t xml:space="preserve"> opinión sobre su progreso y sobre las actividades en las cuales participaron. Y</w:t>
      </w:r>
      <w:r w:rsidR="00887EC3" w:rsidRPr="006A4E96">
        <w:rPr>
          <w:rFonts w:ascii="Times New Roman" w:hAnsi="Times New Roman" w:cs="Times New Roman"/>
          <w:sz w:val="24"/>
          <w:szCs w:val="24"/>
        </w:rPr>
        <w:t>,</w:t>
      </w:r>
      <w:r w:rsidRPr="006A4E96">
        <w:rPr>
          <w:rFonts w:ascii="Times New Roman" w:hAnsi="Times New Roman" w:cs="Times New Roman"/>
          <w:sz w:val="24"/>
          <w:szCs w:val="24"/>
        </w:rPr>
        <w:t xml:space="preserve"> finalmente, </w:t>
      </w:r>
      <w:r w:rsidRPr="00EB3642">
        <w:rPr>
          <w:rFonts w:ascii="Times New Roman" w:hAnsi="Times New Roman" w:cs="Times New Roman"/>
          <w:sz w:val="24"/>
          <w:szCs w:val="24"/>
        </w:rPr>
        <w:t xml:space="preserve">se hizo un análisis documental de las listas de </w:t>
      </w:r>
      <w:r w:rsidR="007B02FE" w:rsidRPr="00EB3642">
        <w:rPr>
          <w:rFonts w:ascii="Times New Roman" w:hAnsi="Times New Roman" w:cs="Times New Roman"/>
          <w:sz w:val="24"/>
          <w:szCs w:val="24"/>
        </w:rPr>
        <w:t>control</w:t>
      </w:r>
      <w:r w:rsidRPr="00EB3642">
        <w:rPr>
          <w:rFonts w:ascii="Times New Roman" w:hAnsi="Times New Roman" w:cs="Times New Roman"/>
          <w:sz w:val="24"/>
          <w:szCs w:val="24"/>
        </w:rPr>
        <w:t xml:space="preserve"> completadas por los profesores.</w:t>
      </w:r>
    </w:p>
    <w:p w:rsidR="003C5FDC"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 xml:space="preserve">Como para el análisis se utilizó la teoría fundamentada, </w:t>
      </w:r>
      <w:r w:rsidR="002C5A9C" w:rsidRPr="00EB3642">
        <w:rPr>
          <w:rFonts w:ascii="Times New Roman" w:hAnsi="Times New Roman" w:cs="Times New Roman"/>
          <w:sz w:val="24"/>
          <w:szCs w:val="24"/>
        </w:rPr>
        <w:t>a</w:t>
      </w:r>
      <w:r w:rsidR="00AA18DD">
        <w:rPr>
          <w:rFonts w:ascii="Times New Roman" w:hAnsi="Times New Roman" w:cs="Times New Roman"/>
          <w:sz w:val="24"/>
          <w:szCs w:val="24"/>
        </w:rPr>
        <w:t xml:space="preserve"> </w:t>
      </w:r>
      <w:r w:rsidRPr="00EB3642">
        <w:rPr>
          <w:rFonts w:ascii="Times New Roman" w:hAnsi="Times New Roman" w:cs="Times New Roman"/>
          <w:sz w:val="24"/>
          <w:szCs w:val="24"/>
        </w:rPr>
        <w:t xml:space="preserve">cada hallazgo fue asignado un código; los códigos fueron agrupados, contados y analizados, y </w:t>
      </w:r>
      <w:r w:rsidR="00375E49" w:rsidRPr="00EB3642">
        <w:rPr>
          <w:rFonts w:ascii="Times New Roman" w:hAnsi="Times New Roman" w:cs="Times New Roman"/>
          <w:sz w:val="24"/>
          <w:szCs w:val="24"/>
        </w:rPr>
        <w:t>en la Tabla 1</w:t>
      </w:r>
      <w:r w:rsidRPr="00EB3642">
        <w:rPr>
          <w:rFonts w:ascii="Times New Roman" w:hAnsi="Times New Roman" w:cs="Times New Roman"/>
          <w:sz w:val="24"/>
          <w:szCs w:val="24"/>
        </w:rPr>
        <w:t xml:space="preserve"> se puede observar los resultados de la triangulación de los datos obtenidos en la evaluación de cada etapa de la intervención.</w:t>
      </w:r>
    </w:p>
    <w:tbl>
      <w:tblPr>
        <w:tblStyle w:val="Tablaconcuadrcula"/>
        <w:tblW w:w="0" w:type="auto"/>
        <w:tblLook w:val="04A0"/>
      </w:tblPr>
      <w:tblGrid>
        <w:gridCol w:w="1242"/>
        <w:gridCol w:w="6096"/>
        <w:gridCol w:w="1716"/>
      </w:tblGrid>
      <w:tr w:rsidR="00EB3642" w:rsidRPr="00EB3642" w:rsidTr="00FD1906">
        <w:tc>
          <w:tcPr>
            <w:tcW w:w="9054" w:type="dxa"/>
            <w:gridSpan w:val="3"/>
            <w:shd w:val="clear" w:color="auto" w:fill="D9D9D9" w:themeFill="background1" w:themeFillShade="D9"/>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lastRenderedPageBreak/>
              <w:t>Intervención #1</w:t>
            </w:r>
          </w:p>
        </w:tc>
      </w:tr>
      <w:tr w:rsidR="00EB3642" w:rsidRPr="00EB3642" w:rsidTr="00FD1906">
        <w:tc>
          <w:tcPr>
            <w:tcW w:w="1242"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Codigo</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Significativo</w:t>
            </w:r>
          </w:p>
        </w:tc>
        <w:tc>
          <w:tcPr>
            <w:tcW w:w="1716"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Porcentaje</w:t>
            </w:r>
          </w:p>
        </w:tc>
      </w:tr>
      <w:tr w:rsidR="00EB3642" w:rsidRPr="00EB3642" w:rsidTr="00FD1906">
        <w:tc>
          <w:tcPr>
            <w:tcW w:w="1242"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CA</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Aplicación de los conceptos del manejo de clase exitosa</w:t>
            </w:r>
          </w:p>
        </w:tc>
        <w:tc>
          <w:tcPr>
            <w:tcW w:w="1716"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57%</w:t>
            </w:r>
          </w:p>
        </w:tc>
      </w:tr>
      <w:tr w:rsidR="00EB3642" w:rsidRPr="00EB3642" w:rsidTr="00FD1906">
        <w:tc>
          <w:tcPr>
            <w:tcW w:w="1242"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CNA</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Aplicación de los conceptos del manejo de clase fallida</w:t>
            </w:r>
          </w:p>
        </w:tc>
        <w:tc>
          <w:tcPr>
            <w:tcW w:w="1716"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43%</w:t>
            </w:r>
          </w:p>
        </w:tc>
      </w:tr>
      <w:tr w:rsidR="00EB3642" w:rsidRPr="00EB3642" w:rsidTr="00FD1906">
        <w:tc>
          <w:tcPr>
            <w:tcW w:w="1242"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REF</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Reflexión en los profesores acerca su enseñanza</w:t>
            </w:r>
          </w:p>
        </w:tc>
        <w:tc>
          <w:tcPr>
            <w:tcW w:w="1716"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31%</w:t>
            </w:r>
          </w:p>
        </w:tc>
      </w:tr>
      <w:tr w:rsidR="00EB3642" w:rsidRPr="00EB3642" w:rsidTr="00FD1906">
        <w:tc>
          <w:tcPr>
            <w:tcW w:w="1242"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PP</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Percepción positiva de la intervención</w:t>
            </w:r>
          </w:p>
        </w:tc>
        <w:tc>
          <w:tcPr>
            <w:tcW w:w="1716"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89%</w:t>
            </w:r>
          </w:p>
        </w:tc>
      </w:tr>
      <w:tr w:rsidR="00EB3642" w:rsidRPr="00EB3642" w:rsidTr="00FD1906">
        <w:tc>
          <w:tcPr>
            <w:tcW w:w="1242"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NP</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Percepción negativa de la intervención</w:t>
            </w:r>
          </w:p>
        </w:tc>
        <w:tc>
          <w:tcPr>
            <w:tcW w:w="1716"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11%</w:t>
            </w:r>
          </w:p>
        </w:tc>
      </w:tr>
      <w:tr w:rsidR="00EB3642" w:rsidRPr="00EB3642" w:rsidTr="00FD1906">
        <w:tc>
          <w:tcPr>
            <w:tcW w:w="9054" w:type="dxa"/>
            <w:gridSpan w:val="3"/>
            <w:shd w:val="clear" w:color="auto" w:fill="D9D9D9" w:themeFill="background1" w:themeFillShade="D9"/>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Intervención #2</w:t>
            </w:r>
          </w:p>
        </w:tc>
      </w:tr>
      <w:tr w:rsidR="00EB3642" w:rsidRPr="00EB3642" w:rsidTr="00FD1906">
        <w:tc>
          <w:tcPr>
            <w:tcW w:w="1242"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Codigo</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Significativo</w:t>
            </w:r>
          </w:p>
        </w:tc>
        <w:tc>
          <w:tcPr>
            <w:tcW w:w="1716"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Porcentaje</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CA</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Aplicación de los conceptos del manejo de clase exitosa</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66%</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CNA</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Aplicación de los conceptos del manejo de clase fallida</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34%</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REF</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Reflexión en los profesores acerca su enseñanza</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71%</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PP</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Percepción positiva de la intervención</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74%</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NP</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Percepción negativa de la intervención</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26%</w:t>
            </w:r>
          </w:p>
        </w:tc>
      </w:tr>
      <w:tr w:rsidR="00EB3642" w:rsidRPr="00EB3642" w:rsidTr="00FD1906">
        <w:tc>
          <w:tcPr>
            <w:tcW w:w="9054" w:type="dxa"/>
            <w:gridSpan w:val="3"/>
            <w:shd w:val="clear" w:color="auto" w:fill="D9D9D9" w:themeFill="background1" w:themeFillShade="D9"/>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Intervención #3</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Codigo</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Significativo</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Porcentaje</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CA</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Aplicación de los conceptos del manejo de clase exitosa</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63%</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CNA</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Aplicación de los conceptos del manejo de clase fallida</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37%</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REF</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Reflexión en los profesores acerca su enseñanza</w:t>
            </w:r>
          </w:p>
        </w:tc>
        <w:tc>
          <w:tcPr>
            <w:tcW w:w="1716" w:type="dxa"/>
            <w:shd w:val="clear" w:color="auto" w:fill="F2F2F2" w:themeFill="background1" w:themeFillShade="F2"/>
          </w:tcPr>
          <w:p w:rsidR="00FD1906" w:rsidRPr="00EB3642" w:rsidRDefault="00B905E8"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63</w:t>
            </w:r>
            <w:r w:rsidR="00FD1906" w:rsidRPr="00EB3642">
              <w:rPr>
                <w:rFonts w:ascii="Times New Roman" w:hAnsi="Times New Roman" w:cs="Times New Roman"/>
                <w:sz w:val="24"/>
                <w:szCs w:val="24"/>
              </w:rPr>
              <w:t>%</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PP</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Percepción positiva de la intervención</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93%</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NP</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Percepción negativa de la intervención</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7%</w:t>
            </w:r>
          </w:p>
        </w:tc>
      </w:tr>
    </w:tbl>
    <w:p w:rsidR="00AC1976" w:rsidRPr="00AA18DD" w:rsidRDefault="00375E49" w:rsidP="008617F5">
      <w:pPr>
        <w:spacing w:line="480" w:lineRule="auto"/>
        <w:jc w:val="both"/>
        <w:rPr>
          <w:rFonts w:ascii="Times New Roman" w:hAnsi="Times New Roman" w:cs="Times New Roman"/>
          <w:sz w:val="24"/>
          <w:szCs w:val="24"/>
        </w:rPr>
      </w:pPr>
      <w:r w:rsidRPr="00AA18DD">
        <w:rPr>
          <w:rFonts w:ascii="Times New Roman" w:hAnsi="Times New Roman" w:cs="Times New Roman"/>
          <w:sz w:val="24"/>
          <w:szCs w:val="24"/>
        </w:rPr>
        <w:t>Tabla 1: Triangulación de los datos.</w:t>
      </w:r>
    </w:p>
    <w:p w:rsidR="00375E49" w:rsidRPr="00AA18DD" w:rsidRDefault="00330E63" w:rsidP="008617F5">
      <w:pPr>
        <w:spacing w:line="480" w:lineRule="auto"/>
        <w:jc w:val="both"/>
        <w:rPr>
          <w:rFonts w:ascii="Times New Roman" w:hAnsi="Times New Roman" w:cs="Times New Roman"/>
          <w:sz w:val="24"/>
          <w:szCs w:val="24"/>
        </w:rPr>
      </w:pPr>
      <w:r w:rsidRPr="00AA18DD">
        <w:rPr>
          <w:rFonts w:ascii="Times New Roman" w:hAnsi="Times New Roman" w:cs="Times New Roman"/>
          <w:sz w:val="24"/>
          <w:szCs w:val="24"/>
        </w:rPr>
        <w:lastRenderedPageBreak/>
        <w:t>En</w:t>
      </w:r>
      <w:r w:rsidR="00341567" w:rsidRPr="00AA18DD">
        <w:rPr>
          <w:rFonts w:ascii="Times New Roman" w:hAnsi="Times New Roman" w:cs="Times New Roman"/>
          <w:sz w:val="24"/>
          <w:szCs w:val="24"/>
        </w:rPr>
        <w:t xml:space="preserve"> la Tabla 1, se puede notar que la aplicación exitosa de los conceptos aprendidos muestra un pequeño crecimiento comparando la primera intervención con la segunda y la tercera. Además, en las últimas dos etapas, el porcentaje de los casos en los que los profesores demostraron la reflexión es mucho más alto que en la primera. Finalmente, durante toda la investigación, la mayoría de los profesores demostraban una percepción muy positiva hacia la</w:t>
      </w:r>
      <w:r w:rsidRPr="00AA18DD">
        <w:rPr>
          <w:rFonts w:ascii="Times New Roman" w:hAnsi="Times New Roman" w:cs="Times New Roman"/>
          <w:sz w:val="24"/>
          <w:szCs w:val="24"/>
        </w:rPr>
        <w:t>s</w:t>
      </w:r>
      <w:r w:rsidR="00341567" w:rsidRPr="00AA18DD">
        <w:rPr>
          <w:rFonts w:ascii="Times New Roman" w:hAnsi="Times New Roman" w:cs="Times New Roman"/>
          <w:sz w:val="24"/>
          <w:szCs w:val="24"/>
        </w:rPr>
        <w:t xml:space="preserve"> actividades en las que estaban involucrados; sin embargo, se puede notar que después de la tercera intervención, la satisfacción mostró el mayor crecimiento.</w:t>
      </w:r>
    </w:p>
    <w:p w:rsidR="003C5FDC" w:rsidRPr="006A4E96" w:rsidRDefault="003C5FDC" w:rsidP="008617F5">
      <w:pPr>
        <w:spacing w:line="480" w:lineRule="auto"/>
        <w:jc w:val="both"/>
        <w:rPr>
          <w:rFonts w:ascii="Times New Roman" w:hAnsi="Times New Roman" w:cs="Times New Roman"/>
          <w:b/>
          <w:sz w:val="24"/>
          <w:szCs w:val="24"/>
        </w:rPr>
      </w:pPr>
      <w:commentRangeStart w:id="2"/>
      <w:r w:rsidRPr="006A4E96">
        <w:rPr>
          <w:rFonts w:ascii="Times New Roman" w:hAnsi="Times New Roman" w:cs="Times New Roman"/>
          <w:b/>
          <w:sz w:val="24"/>
          <w:szCs w:val="24"/>
        </w:rPr>
        <w:t>Discusión</w:t>
      </w:r>
      <w:commentRangeEnd w:id="2"/>
      <w:r w:rsidR="00692002">
        <w:rPr>
          <w:rStyle w:val="Refdecomentario"/>
        </w:rPr>
        <w:commentReference w:id="2"/>
      </w:r>
    </w:p>
    <w:p w:rsidR="00DB0C10" w:rsidRPr="00DB0C10" w:rsidRDefault="00DB0C10" w:rsidP="008617F5">
      <w:pPr>
        <w:spacing w:line="480" w:lineRule="auto"/>
        <w:jc w:val="both"/>
        <w:rPr>
          <w:rFonts w:ascii="Times New Roman" w:hAnsi="Times New Roman" w:cs="Times New Roman"/>
          <w:color w:val="5B9BD5" w:themeColor="accent1"/>
          <w:sz w:val="24"/>
          <w:szCs w:val="24"/>
        </w:rPr>
      </w:pPr>
      <w:r w:rsidRPr="00DB0C10">
        <w:rPr>
          <w:rFonts w:ascii="Times New Roman" w:hAnsi="Times New Roman" w:cs="Times New Roman"/>
          <w:color w:val="5B9BD5" w:themeColor="accent1"/>
          <w:sz w:val="24"/>
          <w:szCs w:val="24"/>
        </w:rPr>
        <w:t>Se puede evidenciar que la present</w:t>
      </w:r>
      <w:r>
        <w:rPr>
          <w:rFonts w:ascii="Times New Roman" w:hAnsi="Times New Roman" w:cs="Times New Roman"/>
          <w:color w:val="5B9BD5" w:themeColor="accent1"/>
          <w:sz w:val="24"/>
          <w:szCs w:val="24"/>
        </w:rPr>
        <w:t>e</w:t>
      </w:r>
      <w:r w:rsidRPr="00DB0C10">
        <w:rPr>
          <w:rFonts w:ascii="Times New Roman" w:hAnsi="Times New Roman" w:cs="Times New Roman"/>
          <w:color w:val="5B9BD5" w:themeColor="accent1"/>
          <w:sz w:val="24"/>
          <w:szCs w:val="24"/>
        </w:rPr>
        <w:t xml:space="preserve"> investigación</w:t>
      </w:r>
      <w:r>
        <w:rPr>
          <w:rFonts w:ascii="Times New Roman" w:hAnsi="Times New Roman" w:cs="Times New Roman"/>
          <w:color w:val="5B9BD5" w:themeColor="accent1"/>
          <w:sz w:val="24"/>
          <w:szCs w:val="24"/>
        </w:rPr>
        <w:t xml:space="preserve"> cumplió con varios aspectos definidos por Day como características del desarrollo profesional docente (Day, 1999). El proyecto representó una actividad planeada que tenía como propósito beneficiar</w:t>
      </w:r>
      <w:r w:rsidR="00861955">
        <w:rPr>
          <w:rFonts w:ascii="Times New Roman" w:hAnsi="Times New Roman" w:cs="Times New Roman"/>
          <w:color w:val="5B9BD5" w:themeColor="accent1"/>
          <w:sz w:val="24"/>
          <w:szCs w:val="24"/>
        </w:rPr>
        <w:t xml:space="preserve"> a</w:t>
      </w:r>
      <w:r>
        <w:rPr>
          <w:rFonts w:ascii="Times New Roman" w:hAnsi="Times New Roman" w:cs="Times New Roman"/>
          <w:color w:val="5B9BD5" w:themeColor="accent1"/>
          <w:sz w:val="24"/>
          <w:szCs w:val="24"/>
        </w:rPr>
        <w:t xml:space="preserve"> los profesores y la calidad de su enseñanza en el </w:t>
      </w:r>
      <w:r w:rsidR="00861955">
        <w:rPr>
          <w:rFonts w:ascii="Times New Roman" w:hAnsi="Times New Roman" w:cs="Times New Roman"/>
          <w:color w:val="5B9BD5" w:themeColor="accent1"/>
          <w:sz w:val="24"/>
          <w:szCs w:val="24"/>
        </w:rPr>
        <w:t>aula de clases</w:t>
      </w:r>
      <w:r>
        <w:rPr>
          <w:rFonts w:ascii="Times New Roman" w:hAnsi="Times New Roman" w:cs="Times New Roman"/>
          <w:color w:val="5B9BD5" w:themeColor="accent1"/>
          <w:sz w:val="24"/>
          <w:szCs w:val="24"/>
        </w:rPr>
        <w:t xml:space="preserve">, fue un proceso en el que los participantes trabajaron en conjunto en unas actividades que requerían de su razonamiento crítico para poder mejorar como profesionales. </w:t>
      </w:r>
    </w:p>
    <w:p w:rsidR="00A152EE" w:rsidRPr="006A4E96" w:rsidRDefault="00F74169"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Los resultados obtenidos en la evaluación de la primera intervención demostraron una mejoría parcial. En algunas clases se pudo observar que los profesores estaban aplicando los conceptos aprendidos exitosamente</w:t>
      </w:r>
      <w:r w:rsidR="00AC5568" w:rsidRPr="006A4E96">
        <w:rPr>
          <w:rFonts w:ascii="Times New Roman" w:hAnsi="Times New Roman" w:cs="Times New Roman"/>
          <w:sz w:val="24"/>
          <w:szCs w:val="24"/>
        </w:rPr>
        <w:t>; p</w:t>
      </w:r>
      <w:r w:rsidRPr="006A4E96">
        <w:rPr>
          <w:rFonts w:ascii="Times New Roman" w:hAnsi="Times New Roman" w:cs="Times New Roman"/>
          <w:sz w:val="24"/>
          <w:szCs w:val="24"/>
        </w:rPr>
        <w:t xml:space="preserve">or ejemplo, ellos estaban </w:t>
      </w:r>
      <w:r w:rsidR="00AC5568" w:rsidRPr="006A4E96">
        <w:rPr>
          <w:rFonts w:ascii="Times New Roman" w:hAnsi="Times New Roman" w:cs="Times New Roman"/>
          <w:sz w:val="24"/>
          <w:szCs w:val="24"/>
        </w:rPr>
        <w:t>implementando el</w:t>
      </w:r>
      <w:r w:rsidRPr="006A4E96">
        <w:rPr>
          <w:rFonts w:ascii="Times New Roman" w:hAnsi="Times New Roman" w:cs="Times New Roman"/>
          <w:sz w:val="24"/>
          <w:szCs w:val="24"/>
        </w:rPr>
        <w:t xml:space="preserve"> trabajo en parejas y </w:t>
      </w:r>
      <w:r w:rsidR="00AC5568" w:rsidRPr="006A4E96">
        <w:rPr>
          <w:rFonts w:ascii="Times New Roman" w:hAnsi="Times New Roman" w:cs="Times New Roman"/>
          <w:sz w:val="24"/>
          <w:szCs w:val="24"/>
        </w:rPr>
        <w:t xml:space="preserve">en </w:t>
      </w:r>
      <w:r w:rsidRPr="006A4E96">
        <w:rPr>
          <w:rFonts w:ascii="Times New Roman" w:hAnsi="Times New Roman" w:cs="Times New Roman"/>
          <w:sz w:val="24"/>
          <w:szCs w:val="24"/>
        </w:rPr>
        <w:t>grupos pequeños más para poder incrementar el tiempo en el que hablan los estudiantes y minimizar el tiempo en el hablan ellos. Sin embargo, en otros casos</w:t>
      </w:r>
      <w:r w:rsidR="00AC5568" w:rsidRPr="006A4E96">
        <w:rPr>
          <w:rFonts w:ascii="Times New Roman" w:hAnsi="Times New Roman" w:cs="Times New Roman"/>
          <w:sz w:val="24"/>
          <w:szCs w:val="24"/>
        </w:rPr>
        <w:t>,</w:t>
      </w:r>
      <w:r w:rsidRPr="006A4E96">
        <w:rPr>
          <w:rFonts w:ascii="Times New Roman" w:hAnsi="Times New Roman" w:cs="Times New Roman"/>
          <w:sz w:val="24"/>
          <w:szCs w:val="24"/>
        </w:rPr>
        <w:t xml:space="preserve"> las observaciones de clase evidenciaron falta de estrategias necesarias para un manejo de clase ejemplar. Un ejemplo muy común puede ser el manejo del tiempo en el que habla el profesor y el contenido de lo que dice: muchas veces, los profesores hacían “eco” repitiendo lo que dicen los estudiantes, respondían a sus propias preguntas en vez de esperar las respuestas de los estudiantes, entre otros. Por otr</w:t>
      </w:r>
      <w:r w:rsidR="003754F4" w:rsidRPr="006A4E96">
        <w:rPr>
          <w:rFonts w:ascii="Times New Roman" w:hAnsi="Times New Roman" w:cs="Times New Roman"/>
          <w:sz w:val="24"/>
          <w:szCs w:val="24"/>
        </w:rPr>
        <w:t>a</w:t>
      </w:r>
      <w:r w:rsidR="00AA18DD">
        <w:rPr>
          <w:rFonts w:ascii="Times New Roman" w:hAnsi="Times New Roman" w:cs="Times New Roman"/>
          <w:sz w:val="24"/>
          <w:szCs w:val="24"/>
        </w:rPr>
        <w:t xml:space="preserve"> </w:t>
      </w:r>
      <w:r w:rsidR="003754F4" w:rsidRPr="006A4E96">
        <w:rPr>
          <w:rFonts w:ascii="Times New Roman" w:hAnsi="Times New Roman" w:cs="Times New Roman"/>
          <w:sz w:val="24"/>
          <w:szCs w:val="24"/>
        </w:rPr>
        <w:t>parte</w:t>
      </w:r>
      <w:r w:rsidRPr="006A4E96">
        <w:rPr>
          <w:rFonts w:ascii="Times New Roman" w:hAnsi="Times New Roman" w:cs="Times New Roman"/>
          <w:sz w:val="24"/>
          <w:szCs w:val="24"/>
        </w:rPr>
        <w:t xml:space="preserve">, durante las discusiones con los profesores, ellos expresaron una opinión muy positiva sobre su desarrollo en el </w:t>
      </w:r>
      <w:r w:rsidRPr="006A4E96">
        <w:rPr>
          <w:rFonts w:ascii="Times New Roman" w:hAnsi="Times New Roman" w:cs="Times New Roman"/>
          <w:sz w:val="24"/>
          <w:szCs w:val="24"/>
        </w:rPr>
        <w:lastRenderedPageBreak/>
        <w:t xml:space="preserve">manejo de la clase. </w:t>
      </w:r>
      <w:r w:rsidR="00C12DF7" w:rsidRPr="006A4E96">
        <w:rPr>
          <w:rFonts w:ascii="Times New Roman" w:hAnsi="Times New Roman" w:cs="Times New Roman"/>
          <w:sz w:val="24"/>
          <w:szCs w:val="24"/>
        </w:rPr>
        <w:t>Según ellos, estaban mejorando bastante</w:t>
      </w:r>
      <w:r w:rsidR="00C43C33" w:rsidRPr="006A4E96">
        <w:rPr>
          <w:rFonts w:ascii="Times New Roman" w:hAnsi="Times New Roman" w:cs="Times New Roman"/>
          <w:sz w:val="24"/>
          <w:szCs w:val="24"/>
        </w:rPr>
        <w:t>, y aunque dijeron que tenían que seguir creciendo como profesionales, no indicaron algún aspecto especifico.</w:t>
      </w:r>
    </w:p>
    <w:p w:rsidR="00C43C33" w:rsidRPr="006A4E96" w:rsidRDefault="00C43C33"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Después de la segunda intervención, los hallazgos en las observaciones de clase </w:t>
      </w:r>
      <w:r w:rsidR="003754F4" w:rsidRPr="006A4E96">
        <w:rPr>
          <w:rFonts w:ascii="Times New Roman" w:hAnsi="Times New Roman" w:cs="Times New Roman"/>
          <w:sz w:val="24"/>
          <w:szCs w:val="24"/>
        </w:rPr>
        <w:t>arrojaron</w:t>
      </w:r>
      <w:r w:rsidRPr="006A4E96">
        <w:rPr>
          <w:rFonts w:ascii="Times New Roman" w:hAnsi="Times New Roman" w:cs="Times New Roman"/>
          <w:sz w:val="24"/>
          <w:szCs w:val="24"/>
        </w:rPr>
        <w:t xml:space="preserve"> resultados muy </w:t>
      </w:r>
      <w:r w:rsidR="003754F4" w:rsidRPr="006A4E96">
        <w:rPr>
          <w:rFonts w:ascii="Times New Roman" w:hAnsi="Times New Roman" w:cs="Times New Roman"/>
          <w:sz w:val="24"/>
          <w:szCs w:val="24"/>
        </w:rPr>
        <w:t>similares</w:t>
      </w:r>
      <w:r w:rsidRPr="006A4E96">
        <w:rPr>
          <w:rFonts w:ascii="Times New Roman" w:hAnsi="Times New Roman" w:cs="Times New Roman"/>
          <w:sz w:val="24"/>
          <w:szCs w:val="24"/>
        </w:rPr>
        <w:t xml:space="preserve"> a los de la primera intervención</w:t>
      </w:r>
      <w:r w:rsidR="001364C2" w:rsidRPr="006A4E96">
        <w:rPr>
          <w:rFonts w:ascii="Times New Roman" w:hAnsi="Times New Roman" w:cs="Times New Roman"/>
          <w:sz w:val="24"/>
          <w:szCs w:val="24"/>
        </w:rPr>
        <w:t>,</w:t>
      </w:r>
      <w:r w:rsidRPr="006A4E96">
        <w:rPr>
          <w:rFonts w:ascii="Times New Roman" w:hAnsi="Times New Roman" w:cs="Times New Roman"/>
          <w:sz w:val="24"/>
          <w:szCs w:val="24"/>
        </w:rPr>
        <w:t xml:space="preserve"> con una mejora parcial. La diferencia fue en el manejo de los tiempos en los que hablan el profesor y el estudiante</w:t>
      </w:r>
      <w:r w:rsidR="001364C2" w:rsidRPr="006A4E96">
        <w:rPr>
          <w:rFonts w:ascii="Times New Roman" w:hAnsi="Times New Roman" w:cs="Times New Roman"/>
          <w:sz w:val="24"/>
          <w:szCs w:val="24"/>
        </w:rPr>
        <w:t>; esta vez,</w:t>
      </w:r>
      <w:r w:rsidRPr="006A4E96">
        <w:rPr>
          <w:rFonts w:ascii="Times New Roman" w:hAnsi="Times New Roman" w:cs="Times New Roman"/>
          <w:sz w:val="24"/>
          <w:szCs w:val="24"/>
        </w:rPr>
        <w:t xml:space="preserve"> se pudo observar que los profesores les daban un poco más </w:t>
      </w:r>
      <w:r w:rsidR="00CB4A6D" w:rsidRPr="006A4E96">
        <w:rPr>
          <w:rFonts w:ascii="Times New Roman" w:hAnsi="Times New Roman" w:cs="Times New Roman"/>
          <w:sz w:val="24"/>
          <w:szCs w:val="24"/>
        </w:rPr>
        <w:t xml:space="preserve">de </w:t>
      </w:r>
      <w:r w:rsidRPr="006A4E96">
        <w:rPr>
          <w:rFonts w:ascii="Times New Roman" w:hAnsi="Times New Roman" w:cs="Times New Roman"/>
          <w:sz w:val="24"/>
          <w:szCs w:val="24"/>
        </w:rPr>
        <w:t>oportunidades a los estudiantes para hablar.</w:t>
      </w:r>
      <w:r w:rsidR="00CB4A6D" w:rsidRPr="006A4E96">
        <w:rPr>
          <w:rFonts w:ascii="Times New Roman" w:hAnsi="Times New Roman" w:cs="Times New Roman"/>
          <w:sz w:val="24"/>
          <w:szCs w:val="24"/>
        </w:rPr>
        <w:t xml:space="preserve"> No obstante, se notó una mejor</w:t>
      </w:r>
      <w:r w:rsidRPr="006A4E96">
        <w:rPr>
          <w:rFonts w:ascii="Times New Roman" w:hAnsi="Times New Roman" w:cs="Times New Roman"/>
          <w:sz w:val="24"/>
          <w:szCs w:val="24"/>
        </w:rPr>
        <w:t xml:space="preserve">a muy significativa durante la discusión con los profesores: ahora ellos </w:t>
      </w:r>
      <w:r w:rsidR="00CB4A6D" w:rsidRPr="006A4E96">
        <w:rPr>
          <w:rFonts w:ascii="Times New Roman" w:hAnsi="Times New Roman" w:cs="Times New Roman"/>
          <w:sz w:val="24"/>
          <w:szCs w:val="24"/>
        </w:rPr>
        <w:t>podían</w:t>
      </w:r>
      <w:r w:rsidRPr="006A4E96">
        <w:rPr>
          <w:rFonts w:ascii="Times New Roman" w:hAnsi="Times New Roman" w:cs="Times New Roman"/>
          <w:sz w:val="24"/>
          <w:szCs w:val="24"/>
        </w:rPr>
        <w:t xml:space="preserve"> observar sus clases </w:t>
      </w:r>
      <w:r w:rsidR="00CB4A6D" w:rsidRPr="006A4E96">
        <w:rPr>
          <w:rFonts w:ascii="Times New Roman" w:hAnsi="Times New Roman" w:cs="Times New Roman"/>
          <w:sz w:val="24"/>
          <w:szCs w:val="24"/>
        </w:rPr>
        <w:t>cuidadosamente</w:t>
      </w:r>
      <w:r w:rsidRPr="006A4E96">
        <w:rPr>
          <w:rFonts w:ascii="Times New Roman" w:hAnsi="Times New Roman" w:cs="Times New Roman"/>
          <w:sz w:val="24"/>
          <w:szCs w:val="24"/>
        </w:rPr>
        <w:t xml:space="preserve"> y notar varios aspectos a mejorar. Además, ellos tenían muy claros los ejemplos específicos </w:t>
      </w:r>
      <w:r w:rsidR="001364C2" w:rsidRPr="006A4E96">
        <w:rPr>
          <w:rFonts w:ascii="Times New Roman" w:hAnsi="Times New Roman" w:cs="Times New Roman"/>
          <w:sz w:val="24"/>
          <w:szCs w:val="24"/>
        </w:rPr>
        <w:t xml:space="preserve">y </w:t>
      </w:r>
      <w:r w:rsidRPr="006A4E96">
        <w:rPr>
          <w:rFonts w:ascii="Times New Roman" w:hAnsi="Times New Roman" w:cs="Times New Roman"/>
          <w:sz w:val="24"/>
          <w:szCs w:val="24"/>
        </w:rPr>
        <w:t>ya sabían muy bien en que tenían que mejorar. Por ejemplo, una profesora dijo: “</w:t>
      </w:r>
      <w:r w:rsidR="001364C2" w:rsidRPr="006A4E96">
        <w:rPr>
          <w:rFonts w:ascii="Times New Roman" w:hAnsi="Times New Roman" w:cs="Times New Roman"/>
          <w:i/>
          <w:sz w:val="24"/>
          <w:szCs w:val="24"/>
        </w:rPr>
        <w:t>¡</w:t>
      </w:r>
      <w:r w:rsidRPr="006A4E96">
        <w:rPr>
          <w:rFonts w:ascii="Times New Roman" w:hAnsi="Times New Roman" w:cs="Times New Roman"/>
          <w:i/>
          <w:sz w:val="24"/>
          <w:szCs w:val="24"/>
        </w:rPr>
        <w:t>Dios mío, yo no sabía que hacía tanto eco de lo que decían mis estudiantes</w:t>
      </w:r>
      <w:r w:rsidR="001364C2" w:rsidRPr="006A4E96">
        <w:rPr>
          <w:rFonts w:ascii="Times New Roman" w:hAnsi="Times New Roman" w:cs="Times New Roman"/>
          <w:i/>
          <w:sz w:val="24"/>
          <w:szCs w:val="24"/>
        </w:rPr>
        <w:t>!</w:t>
      </w:r>
      <w:r w:rsidR="00AA18DD">
        <w:rPr>
          <w:rFonts w:ascii="Times New Roman" w:hAnsi="Times New Roman" w:cs="Times New Roman"/>
          <w:i/>
          <w:sz w:val="24"/>
          <w:szCs w:val="24"/>
        </w:rPr>
        <w:t xml:space="preserve"> </w:t>
      </w:r>
      <w:r w:rsidR="001364C2" w:rsidRPr="006A4E96">
        <w:rPr>
          <w:rFonts w:ascii="Times New Roman" w:hAnsi="Times New Roman" w:cs="Times New Roman"/>
          <w:i/>
          <w:sz w:val="24"/>
          <w:szCs w:val="24"/>
        </w:rPr>
        <w:t>T</w:t>
      </w:r>
      <w:r w:rsidRPr="006A4E96">
        <w:rPr>
          <w:rFonts w:ascii="Times New Roman" w:hAnsi="Times New Roman" w:cs="Times New Roman"/>
          <w:i/>
          <w:sz w:val="24"/>
          <w:szCs w:val="24"/>
        </w:rPr>
        <w:t>engo</w:t>
      </w:r>
      <w:r w:rsidR="00AA18DD">
        <w:rPr>
          <w:rFonts w:ascii="Times New Roman" w:hAnsi="Times New Roman" w:cs="Times New Roman"/>
          <w:i/>
          <w:sz w:val="24"/>
          <w:szCs w:val="24"/>
        </w:rPr>
        <w:t xml:space="preserve"> </w:t>
      </w:r>
      <w:r w:rsidRPr="006A4E96">
        <w:rPr>
          <w:rFonts w:ascii="Times New Roman" w:hAnsi="Times New Roman" w:cs="Times New Roman"/>
          <w:i/>
          <w:sz w:val="24"/>
          <w:szCs w:val="24"/>
        </w:rPr>
        <w:t>que aprender a controlarlo.</w:t>
      </w:r>
      <w:r w:rsidRPr="006A4E96">
        <w:rPr>
          <w:rFonts w:ascii="Times New Roman" w:hAnsi="Times New Roman" w:cs="Times New Roman"/>
          <w:sz w:val="24"/>
          <w:szCs w:val="24"/>
        </w:rPr>
        <w:t>”</w:t>
      </w:r>
      <w:r w:rsidR="00127DAE" w:rsidRPr="006A4E96">
        <w:rPr>
          <w:rFonts w:ascii="Times New Roman" w:hAnsi="Times New Roman" w:cs="Times New Roman"/>
          <w:sz w:val="24"/>
          <w:szCs w:val="24"/>
        </w:rPr>
        <w:t xml:space="preserve"> Adicionalmente, algunos profesores compartieron la sensación de estrés durante la grabación de sus clases</w:t>
      </w:r>
      <w:r w:rsidR="00BF3B4D" w:rsidRPr="006A4E96">
        <w:rPr>
          <w:rFonts w:ascii="Times New Roman" w:hAnsi="Times New Roman" w:cs="Times New Roman"/>
          <w:sz w:val="24"/>
          <w:szCs w:val="24"/>
        </w:rPr>
        <w:t>,</w:t>
      </w:r>
      <w:r w:rsidR="00255ACF" w:rsidRPr="006A4E96">
        <w:rPr>
          <w:rFonts w:ascii="Times New Roman" w:hAnsi="Times New Roman" w:cs="Times New Roman"/>
          <w:sz w:val="24"/>
          <w:szCs w:val="24"/>
        </w:rPr>
        <w:t xml:space="preserve"> que a veces result</w:t>
      </w:r>
      <w:r w:rsidR="00BF3B4D" w:rsidRPr="006A4E96">
        <w:rPr>
          <w:rFonts w:ascii="Times New Roman" w:hAnsi="Times New Roman" w:cs="Times New Roman"/>
          <w:sz w:val="24"/>
          <w:szCs w:val="24"/>
        </w:rPr>
        <w:t>ó</w:t>
      </w:r>
      <w:r w:rsidR="00255ACF" w:rsidRPr="006A4E96">
        <w:rPr>
          <w:rFonts w:ascii="Times New Roman" w:hAnsi="Times New Roman" w:cs="Times New Roman"/>
          <w:sz w:val="24"/>
          <w:szCs w:val="24"/>
        </w:rPr>
        <w:t xml:space="preserve"> en una “actuación” para la cámara que los pudo haber distraído de la enseñanza de la clase.</w:t>
      </w:r>
      <w:r w:rsidR="00AA18DD">
        <w:rPr>
          <w:rFonts w:ascii="Times New Roman" w:hAnsi="Times New Roman" w:cs="Times New Roman"/>
          <w:sz w:val="24"/>
          <w:szCs w:val="24"/>
        </w:rPr>
        <w:t xml:space="preserve"> </w:t>
      </w:r>
      <w:r w:rsidR="00BF3B4D" w:rsidRPr="006A4E96">
        <w:rPr>
          <w:rFonts w:ascii="Times New Roman" w:hAnsi="Times New Roman" w:cs="Times New Roman"/>
          <w:sz w:val="24"/>
          <w:szCs w:val="24"/>
        </w:rPr>
        <w:t>Por lo contrario</w:t>
      </w:r>
      <w:r w:rsidR="00127DAE" w:rsidRPr="006A4E96">
        <w:rPr>
          <w:rFonts w:ascii="Times New Roman" w:hAnsi="Times New Roman" w:cs="Times New Roman"/>
          <w:sz w:val="24"/>
          <w:szCs w:val="24"/>
        </w:rPr>
        <w:t xml:space="preserve">, varios de sus compañeros dijeron que no se sentían nerviosos y </w:t>
      </w:r>
      <w:r w:rsidR="00255ACF" w:rsidRPr="006A4E96">
        <w:rPr>
          <w:rFonts w:ascii="Times New Roman" w:hAnsi="Times New Roman" w:cs="Times New Roman"/>
          <w:sz w:val="24"/>
          <w:szCs w:val="24"/>
        </w:rPr>
        <w:t>que estaban comportándose igual que siempre.</w:t>
      </w:r>
    </w:p>
    <w:p w:rsidR="005977A5" w:rsidRPr="006A4E96" w:rsidRDefault="005977A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Después de la tercera intervención, se detectaron los mismos resultados de las observaciones de clases que en </w:t>
      </w:r>
      <w:r w:rsidR="004E20AC" w:rsidRPr="006A4E96">
        <w:rPr>
          <w:rFonts w:ascii="Times New Roman" w:hAnsi="Times New Roman" w:cs="Times New Roman"/>
          <w:sz w:val="24"/>
          <w:szCs w:val="24"/>
        </w:rPr>
        <w:t xml:space="preserve">la </w:t>
      </w:r>
      <w:r w:rsidRPr="006A4E96">
        <w:rPr>
          <w:rFonts w:ascii="Times New Roman" w:hAnsi="Times New Roman" w:cs="Times New Roman"/>
          <w:sz w:val="24"/>
          <w:szCs w:val="24"/>
        </w:rPr>
        <w:t>segunda etapa. S</w:t>
      </w:r>
      <w:r w:rsidR="00127DAE" w:rsidRPr="006A4E96">
        <w:rPr>
          <w:rFonts w:ascii="Times New Roman" w:hAnsi="Times New Roman" w:cs="Times New Roman"/>
          <w:sz w:val="24"/>
          <w:szCs w:val="24"/>
        </w:rPr>
        <w:t xml:space="preserve">in embargo, </w:t>
      </w:r>
      <w:r w:rsidR="00375E49" w:rsidRPr="00AA18DD">
        <w:rPr>
          <w:rFonts w:ascii="Times New Roman" w:hAnsi="Times New Roman" w:cs="Times New Roman"/>
          <w:sz w:val="24"/>
          <w:szCs w:val="24"/>
        </w:rPr>
        <w:t>como se puede observar en la Tabla 1,</w:t>
      </w:r>
      <w:r w:rsidR="00AA18DD">
        <w:rPr>
          <w:rFonts w:ascii="Times New Roman" w:hAnsi="Times New Roman" w:cs="Times New Roman"/>
          <w:sz w:val="24"/>
          <w:szCs w:val="24"/>
        </w:rPr>
        <w:t xml:space="preserve"> </w:t>
      </w:r>
      <w:r w:rsidR="00127DAE" w:rsidRPr="006A4E96">
        <w:rPr>
          <w:rFonts w:ascii="Times New Roman" w:hAnsi="Times New Roman" w:cs="Times New Roman"/>
          <w:sz w:val="24"/>
          <w:szCs w:val="24"/>
        </w:rPr>
        <w:t>s</w:t>
      </w:r>
      <w:r w:rsidRPr="006A4E96">
        <w:rPr>
          <w:rFonts w:ascii="Times New Roman" w:hAnsi="Times New Roman" w:cs="Times New Roman"/>
          <w:sz w:val="24"/>
          <w:szCs w:val="24"/>
        </w:rPr>
        <w:t xml:space="preserve">e </w:t>
      </w:r>
      <w:r w:rsidR="004E20AC" w:rsidRPr="006A4E96">
        <w:rPr>
          <w:rFonts w:ascii="Times New Roman" w:hAnsi="Times New Roman" w:cs="Times New Roman"/>
          <w:sz w:val="24"/>
          <w:szCs w:val="24"/>
        </w:rPr>
        <w:t>comprobó</w:t>
      </w:r>
      <w:r w:rsidR="00AA18DD">
        <w:rPr>
          <w:rFonts w:ascii="Times New Roman" w:hAnsi="Times New Roman" w:cs="Times New Roman"/>
          <w:sz w:val="24"/>
          <w:szCs w:val="24"/>
        </w:rPr>
        <w:t xml:space="preserve"> </w:t>
      </w:r>
      <w:r w:rsidR="004E20AC" w:rsidRPr="006A4E96">
        <w:rPr>
          <w:rFonts w:ascii="Times New Roman" w:hAnsi="Times New Roman" w:cs="Times New Roman"/>
          <w:sz w:val="24"/>
          <w:szCs w:val="24"/>
        </w:rPr>
        <w:t>una</w:t>
      </w:r>
      <w:r w:rsidR="00AA18DD">
        <w:rPr>
          <w:rFonts w:ascii="Times New Roman" w:hAnsi="Times New Roman" w:cs="Times New Roman"/>
          <w:sz w:val="24"/>
          <w:szCs w:val="24"/>
        </w:rPr>
        <w:t xml:space="preserve"> </w:t>
      </w:r>
      <w:r w:rsidR="00127DAE" w:rsidRPr="006A4E96">
        <w:rPr>
          <w:rFonts w:ascii="Times New Roman" w:hAnsi="Times New Roman" w:cs="Times New Roman"/>
          <w:sz w:val="24"/>
          <w:szCs w:val="24"/>
        </w:rPr>
        <w:t>diferencia en la discusión con los profesores. Primero, ellos expresaron una gran satisfacción con la observación en par</w:t>
      </w:r>
      <w:r w:rsidR="004E20AC" w:rsidRPr="006A4E96">
        <w:rPr>
          <w:rFonts w:ascii="Times New Roman" w:hAnsi="Times New Roman" w:cs="Times New Roman"/>
          <w:sz w:val="24"/>
          <w:szCs w:val="24"/>
        </w:rPr>
        <w:t>ejas</w:t>
      </w:r>
      <w:r w:rsidR="00127DAE" w:rsidRPr="006A4E96">
        <w:rPr>
          <w:rFonts w:ascii="Times New Roman" w:hAnsi="Times New Roman" w:cs="Times New Roman"/>
          <w:sz w:val="24"/>
          <w:szCs w:val="24"/>
        </w:rPr>
        <w:t xml:space="preserve"> que ellos hicieron</w:t>
      </w:r>
      <w:r w:rsidR="004E20AC" w:rsidRPr="006A4E96">
        <w:rPr>
          <w:rFonts w:ascii="Times New Roman" w:hAnsi="Times New Roman" w:cs="Times New Roman"/>
          <w:sz w:val="24"/>
          <w:szCs w:val="24"/>
        </w:rPr>
        <w:t>; s</w:t>
      </w:r>
      <w:r w:rsidR="00127DAE" w:rsidRPr="006A4E96">
        <w:rPr>
          <w:rFonts w:ascii="Times New Roman" w:hAnsi="Times New Roman" w:cs="Times New Roman"/>
          <w:sz w:val="24"/>
          <w:szCs w:val="24"/>
        </w:rPr>
        <w:t xml:space="preserve">egún ellos, esta actividad fue muy exitosa porque les permitió ver </w:t>
      </w:r>
      <w:r w:rsidR="004E20AC" w:rsidRPr="006A4E96">
        <w:rPr>
          <w:rFonts w:ascii="Times New Roman" w:hAnsi="Times New Roman" w:cs="Times New Roman"/>
          <w:sz w:val="24"/>
          <w:szCs w:val="24"/>
        </w:rPr>
        <w:t xml:space="preserve">a </w:t>
      </w:r>
      <w:r w:rsidR="00127DAE" w:rsidRPr="006A4E96">
        <w:rPr>
          <w:rFonts w:ascii="Times New Roman" w:hAnsi="Times New Roman" w:cs="Times New Roman"/>
          <w:sz w:val="24"/>
          <w:szCs w:val="24"/>
        </w:rPr>
        <w:t xml:space="preserve">sus compañeros en acción, aprender de ellos y obtener más ideas para sus propias clases. Segundo, se pudo observar que la mayoría de los comentarios que ellos hicieron sobre las clases que observaron fueron </w:t>
      </w:r>
      <w:r w:rsidR="00127DAE" w:rsidRPr="006A4E96">
        <w:rPr>
          <w:rFonts w:ascii="Times New Roman" w:hAnsi="Times New Roman" w:cs="Times New Roman"/>
          <w:sz w:val="24"/>
          <w:szCs w:val="24"/>
        </w:rPr>
        <w:lastRenderedPageBreak/>
        <w:t>muy positivos, cuando ellos describieron a sus comp</w:t>
      </w:r>
      <w:r w:rsidR="004E20AC" w:rsidRPr="006A4E96">
        <w:rPr>
          <w:rFonts w:ascii="Times New Roman" w:hAnsi="Times New Roman" w:cs="Times New Roman"/>
          <w:sz w:val="24"/>
          <w:szCs w:val="24"/>
        </w:rPr>
        <w:t>añeros como profesionales muy c</w:t>
      </w:r>
      <w:r w:rsidR="00127DAE" w:rsidRPr="006A4E96">
        <w:rPr>
          <w:rFonts w:ascii="Times New Roman" w:hAnsi="Times New Roman" w:cs="Times New Roman"/>
          <w:sz w:val="24"/>
          <w:szCs w:val="24"/>
        </w:rPr>
        <w:t>alificados</w:t>
      </w:r>
      <w:r w:rsidR="00103573" w:rsidRPr="006A4E96">
        <w:rPr>
          <w:rFonts w:ascii="Times New Roman" w:hAnsi="Times New Roman" w:cs="Times New Roman"/>
          <w:sz w:val="24"/>
          <w:szCs w:val="24"/>
        </w:rPr>
        <w:t>,</w:t>
      </w:r>
      <w:r w:rsidR="00127DAE" w:rsidRPr="006A4E96">
        <w:rPr>
          <w:rFonts w:ascii="Times New Roman" w:hAnsi="Times New Roman" w:cs="Times New Roman"/>
          <w:sz w:val="24"/>
          <w:szCs w:val="24"/>
        </w:rPr>
        <w:t xml:space="preserve"> y manifestaron que tiene mucho que aprender de ellos. Algunos de los profesores dijeron que la observación en pare</w:t>
      </w:r>
      <w:r w:rsidR="00103573" w:rsidRPr="006A4E96">
        <w:rPr>
          <w:rFonts w:ascii="Times New Roman" w:hAnsi="Times New Roman" w:cs="Times New Roman"/>
          <w:sz w:val="24"/>
          <w:szCs w:val="24"/>
        </w:rPr>
        <w:t>jas</w:t>
      </w:r>
      <w:r w:rsidR="00127DAE" w:rsidRPr="006A4E96">
        <w:rPr>
          <w:rFonts w:ascii="Times New Roman" w:hAnsi="Times New Roman" w:cs="Times New Roman"/>
          <w:sz w:val="24"/>
          <w:szCs w:val="24"/>
        </w:rPr>
        <w:t xml:space="preserve"> es algo menos estresante que una grabación con cámara; otros </w:t>
      </w:r>
      <w:r w:rsidR="00103573" w:rsidRPr="006A4E96">
        <w:rPr>
          <w:rFonts w:ascii="Times New Roman" w:hAnsi="Times New Roman" w:cs="Times New Roman"/>
          <w:sz w:val="24"/>
          <w:szCs w:val="24"/>
        </w:rPr>
        <w:t>manifestaron</w:t>
      </w:r>
      <w:r w:rsidR="00127DAE" w:rsidRPr="006A4E96">
        <w:rPr>
          <w:rFonts w:ascii="Times New Roman" w:hAnsi="Times New Roman" w:cs="Times New Roman"/>
          <w:sz w:val="24"/>
          <w:szCs w:val="24"/>
        </w:rPr>
        <w:t xml:space="preserve"> que se sintieron igual en ambas actividades.</w:t>
      </w:r>
    </w:p>
    <w:p w:rsidR="00611A85" w:rsidRPr="006A4E96" w:rsidRDefault="009E330D" w:rsidP="008617F5">
      <w:pPr>
        <w:spacing w:line="480" w:lineRule="auto"/>
        <w:jc w:val="both"/>
        <w:rPr>
          <w:rFonts w:ascii="Times New Roman" w:hAnsi="Times New Roman" w:cs="Times New Roman"/>
          <w:sz w:val="24"/>
          <w:szCs w:val="24"/>
        </w:rPr>
      </w:pPr>
      <w:r w:rsidRPr="009E330D">
        <w:rPr>
          <w:rFonts w:ascii="Times New Roman" w:hAnsi="Times New Roman" w:cs="Times New Roman"/>
          <w:color w:val="5B9BD5" w:themeColor="accent1"/>
          <w:sz w:val="24"/>
          <w:szCs w:val="24"/>
        </w:rPr>
        <w:t xml:space="preserve">Se puede evidenciar la relación de los resultados obtenidos con </w:t>
      </w:r>
      <w:r>
        <w:rPr>
          <w:rFonts w:ascii="Times New Roman" w:hAnsi="Times New Roman" w:cs="Times New Roman"/>
          <w:color w:val="5B9BD5" w:themeColor="accent1"/>
          <w:sz w:val="24"/>
          <w:szCs w:val="24"/>
        </w:rPr>
        <w:t>los conceptos presentados en el Marco Teórico de este artículo. La modalidad</w:t>
      </w:r>
      <w:r w:rsidR="00861955">
        <w:rPr>
          <w:rFonts w:ascii="Times New Roman" w:hAnsi="Times New Roman" w:cs="Times New Roman"/>
          <w:color w:val="5B9BD5" w:themeColor="accent1"/>
          <w:sz w:val="24"/>
          <w:szCs w:val="24"/>
        </w:rPr>
        <w:t xml:space="preserve"> del DFD</w:t>
      </w:r>
      <w:r>
        <w:rPr>
          <w:rFonts w:ascii="Times New Roman" w:hAnsi="Times New Roman" w:cs="Times New Roman"/>
          <w:color w:val="5B9BD5" w:themeColor="accent1"/>
          <w:sz w:val="24"/>
          <w:szCs w:val="24"/>
        </w:rPr>
        <w:t xml:space="preserve"> que les permitió a los profesores obtener más libertad para tomar decisiones, que cambió el formato usual de u</w:t>
      </w:r>
      <w:r w:rsidR="00DB0C10">
        <w:rPr>
          <w:rFonts w:ascii="Times New Roman" w:hAnsi="Times New Roman" w:cs="Times New Roman"/>
          <w:color w:val="5B9BD5" w:themeColor="accent1"/>
          <w:sz w:val="24"/>
          <w:szCs w:val="24"/>
        </w:rPr>
        <w:t>n</w:t>
      </w:r>
      <w:r>
        <w:rPr>
          <w:rFonts w:ascii="Times New Roman" w:hAnsi="Times New Roman" w:cs="Times New Roman"/>
          <w:color w:val="5B9BD5" w:themeColor="accent1"/>
          <w:sz w:val="24"/>
          <w:szCs w:val="24"/>
        </w:rPr>
        <w:t xml:space="preserve"> taller y que </w:t>
      </w:r>
      <w:r w:rsidR="00DB0C10">
        <w:rPr>
          <w:rFonts w:ascii="Times New Roman" w:hAnsi="Times New Roman" w:cs="Times New Roman"/>
          <w:color w:val="5B9BD5" w:themeColor="accent1"/>
          <w:sz w:val="24"/>
          <w:szCs w:val="24"/>
        </w:rPr>
        <w:t xml:space="preserve">les </w:t>
      </w:r>
      <w:r w:rsidR="00861955">
        <w:rPr>
          <w:rFonts w:ascii="Times New Roman" w:hAnsi="Times New Roman" w:cs="Times New Roman"/>
          <w:color w:val="5B9BD5" w:themeColor="accent1"/>
          <w:sz w:val="24"/>
          <w:szCs w:val="24"/>
        </w:rPr>
        <w:t>posibilitó</w:t>
      </w:r>
      <w:r w:rsidR="00DB0C10">
        <w:rPr>
          <w:rFonts w:ascii="Times New Roman" w:hAnsi="Times New Roman" w:cs="Times New Roman"/>
          <w:color w:val="5B9BD5" w:themeColor="accent1"/>
          <w:sz w:val="24"/>
          <w:szCs w:val="24"/>
        </w:rPr>
        <w:t xml:space="preserve"> tener un avance más personalizado, fue exitoso y demostró un desarrollo positivo </w:t>
      </w:r>
      <w:r w:rsidR="00861955">
        <w:rPr>
          <w:rFonts w:ascii="Times New Roman" w:hAnsi="Times New Roman" w:cs="Times New Roman"/>
          <w:color w:val="5B9BD5" w:themeColor="accent1"/>
          <w:sz w:val="24"/>
          <w:szCs w:val="24"/>
        </w:rPr>
        <w:t>en el</w:t>
      </w:r>
      <w:r w:rsidR="00DB0C10">
        <w:rPr>
          <w:rFonts w:ascii="Times New Roman" w:hAnsi="Times New Roman" w:cs="Times New Roman"/>
          <w:color w:val="5B9BD5" w:themeColor="accent1"/>
          <w:sz w:val="24"/>
          <w:szCs w:val="24"/>
        </w:rPr>
        <w:t xml:space="preserve"> desempeño de los participantes. </w:t>
      </w:r>
      <w:r w:rsidR="00611A85" w:rsidRPr="006A4E96">
        <w:rPr>
          <w:rFonts w:ascii="Times New Roman" w:hAnsi="Times New Roman" w:cs="Times New Roman"/>
          <w:sz w:val="24"/>
          <w:szCs w:val="24"/>
        </w:rPr>
        <w:t>Los resultados obtenidos después de cada intervención permitieron hacer varias conclusiones que se presentan en la próxima sección de este artículo.</w:t>
      </w:r>
    </w:p>
    <w:p w:rsidR="00611A85" w:rsidRPr="006A4E96" w:rsidRDefault="00611A85" w:rsidP="008617F5">
      <w:pPr>
        <w:spacing w:line="480" w:lineRule="auto"/>
        <w:jc w:val="both"/>
        <w:rPr>
          <w:rFonts w:ascii="Times New Roman" w:hAnsi="Times New Roman" w:cs="Times New Roman"/>
          <w:b/>
          <w:sz w:val="24"/>
          <w:szCs w:val="24"/>
        </w:rPr>
      </w:pPr>
      <w:r w:rsidRPr="006A4E96">
        <w:rPr>
          <w:rFonts w:ascii="Times New Roman" w:hAnsi="Times New Roman" w:cs="Times New Roman"/>
          <w:b/>
          <w:sz w:val="24"/>
          <w:szCs w:val="24"/>
        </w:rPr>
        <w:t>Conclusiones</w:t>
      </w:r>
    </w:p>
    <w:p w:rsidR="00611A85" w:rsidRPr="006A4E96" w:rsidRDefault="00611A8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Las conclusiones que se hicieron </w:t>
      </w:r>
      <w:r w:rsidR="00043E53" w:rsidRPr="006A4E96">
        <w:rPr>
          <w:rFonts w:ascii="Times New Roman" w:hAnsi="Times New Roman" w:cs="Times New Roman"/>
          <w:sz w:val="24"/>
          <w:szCs w:val="24"/>
        </w:rPr>
        <w:t>con</w:t>
      </w:r>
      <w:r w:rsidRPr="006A4E96">
        <w:rPr>
          <w:rFonts w:ascii="Times New Roman" w:hAnsi="Times New Roman" w:cs="Times New Roman"/>
          <w:sz w:val="24"/>
          <w:szCs w:val="24"/>
        </w:rPr>
        <w:t xml:space="preserve"> base de los resultados se pueden dividir en </w:t>
      </w:r>
      <w:r w:rsidR="001D22F4" w:rsidRPr="006A4E96">
        <w:rPr>
          <w:rFonts w:ascii="Times New Roman" w:hAnsi="Times New Roman" w:cs="Times New Roman"/>
          <w:sz w:val="24"/>
          <w:szCs w:val="24"/>
        </w:rPr>
        <w:t>varias</w:t>
      </w:r>
      <w:r w:rsidRPr="006A4E96">
        <w:rPr>
          <w:rFonts w:ascii="Times New Roman" w:hAnsi="Times New Roman" w:cs="Times New Roman"/>
          <w:sz w:val="24"/>
          <w:szCs w:val="24"/>
        </w:rPr>
        <w:t xml:space="preserve"> partes: la parte práctica de aplicación de los con</w:t>
      </w:r>
      <w:r w:rsidR="001D22F4" w:rsidRPr="006A4E96">
        <w:rPr>
          <w:rFonts w:ascii="Times New Roman" w:hAnsi="Times New Roman" w:cs="Times New Roman"/>
          <w:sz w:val="24"/>
          <w:szCs w:val="24"/>
        </w:rPr>
        <w:t xml:space="preserve">ceptos del manejo de la clase, </w:t>
      </w:r>
      <w:r w:rsidRPr="006A4E96">
        <w:rPr>
          <w:rFonts w:ascii="Times New Roman" w:hAnsi="Times New Roman" w:cs="Times New Roman"/>
          <w:sz w:val="24"/>
          <w:szCs w:val="24"/>
        </w:rPr>
        <w:t>la parte de reflexión que cada profesor desarrolla</w:t>
      </w:r>
      <w:r w:rsidR="001D22F4" w:rsidRPr="006A4E96">
        <w:rPr>
          <w:rFonts w:ascii="Times New Roman" w:hAnsi="Times New Roman" w:cs="Times New Roman"/>
          <w:sz w:val="24"/>
          <w:szCs w:val="24"/>
        </w:rPr>
        <w:t xml:space="preserve"> y la parte de efectividad de diferentes formas del desarrollo profesional</w:t>
      </w:r>
      <w:r w:rsidRPr="006A4E96">
        <w:rPr>
          <w:rFonts w:ascii="Times New Roman" w:hAnsi="Times New Roman" w:cs="Times New Roman"/>
          <w:sz w:val="24"/>
          <w:szCs w:val="24"/>
        </w:rPr>
        <w:t>.</w:t>
      </w:r>
    </w:p>
    <w:p w:rsidR="00611A85" w:rsidRPr="00EB3642" w:rsidRDefault="00611A8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En términos de aplicación, los conceptos del manejo de la clase son bastante complicados para que los pro</w:t>
      </w:r>
      <w:r w:rsidR="00B3740D" w:rsidRPr="006A4E96">
        <w:rPr>
          <w:rFonts w:ascii="Times New Roman" w:hAnsi="Times New Roman" w:cs="Times New Roman"/>
          <w:sz w:val="24"/>
          <w:szCs w:val="24"/>
        </w:rPr>
        <w:t>fesores puedan mejorarlos rápidamente</w:t>
      </w:r>
      <w:r w:rsidRPr="006A4E96">
        <w:rPr>
          <w:rFonts w:ascii="Times New Roman" w:hAnsi="Times New Roman" w:cs="Times New Roman"/>
          <w:sz w:val="24"/>
          <w:szCs w:val="24"/>
        </w:rPr>
        <w:t xml:space="preserve">, después de un solo taller. </w:t>
      </w:r>
      <w:r w:rsidR="00B3740D" w:rsidRPr="006A4E96">
        <w:rPr>
          <w:rFonts w:ascii="Times New Roman" w:hAnsi="Times New Roman" w:cs="Times New Roman"/>
          <w:sz w:val="24"/>
          <w:szCs w:val="24"/>
        </w:rPr>
        <w:t>En primera instancia</w:t>
      </w:r>
      <w:r w:rsidRPr="006A4E96">
        <w:rPr>
          <w:rFonts w:ascii="Times New Roman" w:hAnsi="Times New Roman" w:cs="Times New Roman"/>
          <w:sz w:val="24"/>
          <w:szCs w:val="24"/>
        </w:rPr>
        <w:t xml:space="preserve">, esto </w:t>
      </w:r>
      <w:r w:rsidR="00B3740D" w:rsidRPr="006A4E96">
        <w:rPr>
          <w:rFonts w:ascii="Times New Roman" w:hAnsi="Times New Roman" w:cs="Times New Roman"/>
          <w:sz w:val="24"/>
          <w:szCs w:val="24"/>
        </w:rPr>
        <w:t>ocurre</w:t>
      </w:r>
      <w:r w:rsidRPr="006A4E96">
        <w:rPr>
          <w:rFonts w:ascii="Times New Roman" w:hAnsi="Times New Roman" w:cs="Times New Roman"/>
          <w:sz w:val="24"/>
          <w:szCs w:val="24"/>
        </w:rPr>
        <w:t xml:space="preserve"> porque el tema es muy complejo, incluye muchos detalles </w:t>
      </w:r>
      <w:r w:rsidR="001D22F4" w:rsidRPr="006A4E96">
        <w:rPr>
          <w:rFonts w:ascii="Times New Roman" w:hAnsi="Times New Roman" w:cs="Times New Roman"/>
          <w:sz w:val="24"/>
          <w:szCs w:val="24"/>
        </w:rPr>
        <w:t xml:space="preserve">y requiere tiempo para ser procesado y aplicado por los profesores. Además, muchos de sus aspectos incluyen hábitos adquiridos </w:t>
      </w:r>
      <w:r w:rsidR="00043E53" w:rsidRPr="006A4E96">
        <w:rPr>
          <w:rFonts w:ascii="Times New Roman" w:hAnsi="Times New Roman" w:cs="Times New Roman"/>
          <w:sz w:val="24"/>
          <w:szCs w:val="24"/>
        </w:rPr>
        <w:t>en</w:t>
      </w:r>
      <w:r w:rsidR="001D22F4" w:rsidRPr="006A4E96">
        <w:rPr>
          <w:rFonts w:ascii="Times New Roman" w:hAnsi="Times New Roman" w:cs="Times New Roman"/>
          <w:sz w:val="24"/>
          <w:szCs w:val="24"/>
        </w:rPr>
        <w:t xml:space="preserve"> el proceso de aprendizaje que lleva uno durante toda la vida: por ejemplo, el “eco” es muy común no s</w:t>
      </w:r>
      <w:r w:rsidR="0046363E" w:rsidRPr="006A4E96">
        <w:rPr>
          <w:rFonts w:ascii="Times New Roman" w:hAnsi="Times New Roman" w:cs="Times New Roman"/>
          <w:sz w:val="24"/>
          <w:szCs w:val="24"/>
        </w:rPr>
        <w:t>ó</w:t>
      </w:r>
      <w:r w:rsidR="001D22F4" w:rsidRPr="006A4E96">
        <w:rPr>
          <w:rFonts w:ascii="Times New Roman" w:hAnsi="Times New Roman" w:cs="Times New Roman"/>
          <w:sz w:val="24"/>
          <w:szCs w:val="24"/>
        </w:rPr>
        <w:t>lo en clases de inglés</w:t>
      </w:r>
      <w:r w:rsidR="0046363E" w:rsidRPr="006A4E96">
        <w:rPr>
          <w:rFonts w:ascii="Times New Roman" w:hAnsi="Times New Roman" w:cs="Times New Roman"/>
          <w:sz w:val="24"/>
          <w:szCs w:val="24"/>
        </w:rPr>
        <w:t>,</w:t>
      </w:r>
      <w:r w:rsidR="001D22F4" w:rsidRPr="006A4E96">
        <w:rPr>
          <w:rFonts w:ascii="Times New Roman" w:hAnsi="Times New Roman" w:cs="Times New Roman"/>
          <w:sz w:val="24"/>
          <w:szCs w:val="24"/>
        </w:rPr>
        <w:t xml:space="preserve"> sino también </w:t>
      </w:r>
      <w:r w:rsidR="001D22F4" w:rsidRPr="006A4E96">
        <w:rPr>
          <w:rFonts w:ascii="Times New Roman" w:hAnsi="Times New Roman" w:cs="Times New Roman"/>
          <w:sz w:val="24"/>
          <w:szCs w:val="24"/>
        </w:rPr>
        <w:lastRenderedPageBreak/>
        <w:t>en otras materias.</w:t>
      </w:r>
      <w:r w:rsidR="00AA18DD">
        <w:rPr>
          <w:rFonts w:ascii="Times New Roman" w:hAnsi="Times New Roman" w:cs="Times New Roman"/>
          <w:sz w:val="24"/>
          <w:szCs w:val="24"/>
        </w:rPr>
        <w:t xml:space="preserve"> </w:t>
      </w:r>
      <w:r w:rsidR="0046363E" w:rsidRPr="006A4E96">
        <w:rPr>
          <w:rFonts w:ascii="Times New Roman" w:hAnsi="Times New Roman" w:cs="Times New Roman"/>
          <w:sz w:val="24"/>
          <w:szCs w:val="24"/>
        </w:rPr>
        <w:t>Por ello,</w:t>
      </w:r>
      <w:r w:rsidR="001D22F4" w:rsidRPr="006A4E96">
        <w:rPr>
          <w:rFonts w:ascii="Times New Roman" w:hAnsi="Times New Roman" w:cs="Times New Roman"/>
          <w:sz w:val="24"/>
          <w:szCs w:val="24"/>
        </w:rPr>
        <w:t xml:space="preserve"> los profesores tienen que cambiar algo que se convirtió en parte de su comportamiento normal, y eso puede tomar tiempo.</w:t>
      </w:r>
      <w:r w:rsidR="00AA18DD">
        <w:rPr>
          <w:rFonts w:ascii="Times New Roman" w:hAnsi="Times New Roman" w:cs="Times New Roman"/>
          <w:sz w:val="24"/>
          <w:szCs w:val="24"/>
        </w:rPr>
        <w:t xml:space="preserve"> </w:t>
      </w:r>
      <w:r w:rsidR="00DD742C" w:rsidRPr="00EB3642">
        <w:rPr>
          <w:rFonts w:ascii="Times New Roman" w:hAnsi="Times New Roman" w:cs="Times New Roman"/>
          <w:sz w:val="24"/>
          <w:szCs w:val="24"/>
        </w:rPr>
        <w:t xml:space="preserve">A pesar de que la mejora </w:t>
      </w:r>
      <w:r w:rsidR="00330E63" w:rsidRPr="00EB3642">
        <w:rPr>
          <w:rFonts w:ascii="Times New Roman" w:hAnsi="Times New Roman" w:cs="Times New Roman"/>
          <w:sz w:val="24"/>
          <w:szCs w:val="24"/>
        </w:rPr>
        <w:t>requiera</w:t>
      </w:r>
      <w:r w:rsidR="00DD742C" w:rsidRPr="00EB3642">
        <w:rPr>
          <w:rFonts w:ascii="Times New Roman" w:hAnsi="Times New Roman" w:cs="Times New Roman"/>
          <w:sz w:val="24"/>
          <w:szCs w:val="24"/>
        </w:rPr>
        <w:t xml:space="preserve"> tiempo, es un aspecto muy importante: según Conelly, la transición del conocimiento de la teoría a la práctica se convierte en el objetivo principal. (Conelly, 1997)</w:t>
      </w:r>
      <w:r w:rsidR="00B905E8" w:rsidRPr="00EB3642">
        <w:rPr>
          <w:rFonts w:ascii="Times New Roman" w:hAnsi="Times New Roman" w:cs="Times New Roman"/>
          <w:sz w:val="24"/>
          <w:szCs w:val="24"/>
        </w:rPr>
        <w:t xml:space="preserve"> Eventualmente, ese es también el objetivo final de cualquier programa de desarrollo profesional </w:t>
      </w:r>
      <w:r w:rsidR="00330E63" w:rsidRPr="00EB3642">
        <w:rPr>
          <w:rFonts w:ascii="Times New Roman" w:hAnsi="Times New Roman" w:cs="Times New Roman"/>
          <w:sz w:val="24"/>
          <w:szCs w:val="24"/>
        </w:rPr>
        <w:t>por lo cual</w:t>
      </w:r>
      <w:r w:rsidR="00B905E8" w:rsidRPr="00EB3642">
        <w:rPr>
          <w:rFonts w:ascii="Times New Roman" w:hAnsi="Times New Roman" w:cs="Times New Roman"/>
          <w:sz w:val="24"/>
          <w:szCs w:val="24"/>
        </w:rPr>
        <w:t xml:space="preserve"> siempre merece mucha atención. </w:t>
      </w:r>
    </w:p>
    <w:p w:rsidR="0003462B" w:rsidRPr="006A4E96" w:rsidRDefault="0003462B"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El tema de la reflexión </w:t>
      </w:r>
      <w:r w:rsidR="0046363E" w:rsidRPr="006A4E96">
        <w:rPr>
          <w:rFonts w:ascii="Times New Roman" w:hAnsi="Times New Roman" w:cs="Times New Roman"/>
          <w:sz w:val="24"/>
          <w:szCs w:val="24"/>
        </w:rPr>
        <w:t>por parte de</w:t>
      </w:r>
      <w:r w:rsidRPr="006A4E96">
        <w:rPr>
          <w:rFonts w:ascii="Times New Roman" w:hAnsi="Times New Roman" w:cs="Times New Roman"/>
          <w:sz w:val="24"/>
          <w:szCs w:val="24"/>
        </w:rPr>
        <w:t xml:space="preserve"> los profesores acerca de su proceso del desarrollo profesional fue muy claro. El formato del taller, a pesar de enseñar muchos conceptos, no logra dar inicio a un proc</w:t>
      </w:r>
      <w:r w:rsidR="0046363E" w:rsidRPr="006A4E96">
        <w:rPr>
          <w:rFonts w:ascii="Times New Roman" w:hAnsi="Times New Roman" w:cs="Times New Roman"/>
          <w:sz w:val="24"/>
          <w:szCs w:val="24"/>
        </w:rPr>
        <w:t>eso de reflexión que les permita</w:t>
      </w:r>
      <w:r w:rsidRPr="006A4E96">
        <w:rPr>
          <w:rFonts w:ascii="Times New Roman" w:hAnsi="Times New Roman" w:cs="Times New Roman"/>
          <w:sz w:val="24"/>
          <w:szCs w:val="24"/>
        </w:rPr>
        <w:t xml:space="preserve"> a los profesores ver los aspectos en los que son buenos y los que tiene</w:t>
      </w:r>
      <w:r w:rsidR="00330E63">
        <w:rPr>
          <w:rFonts w:ascii="Times New Roman" w:hAnsi="Times New Roman" w:cs="Times New Roman"/>
          <w:sz w:val="24"/>
          <w:szCs w:val="24"/>
        </w:rPr>
        <w:t>n</w:t>
      </w:r>
      <w:r w:rsidRPr="006A4E96">
        <w:rPr>
          <w:rFonts w:ascii="Times New Roman" w:hAnsi="Times New Roman" w:cs="Times New Roman"/>
          <w:sz w:val="24"/>
          <w:szCs w:val="24"/>
        </w:rPr>
        <w:t xml:space="preserve"> que mejorar. Por otr</w:t>
      </w:r>
      <w:r w:rsidR="00A2773B" w:rsidRPr="006A4E96">
        <w:rPr>
          <w:rFonts w:ascii="Times New Roman" w:hAnsi="Times New Roman" w:cs="Times New Roman"/>
          <w:sz w:val="24"/>
          <w:szCs w:val="24"/>
        </w:rPr>
        <w:t>a parte</w:t>
      </w:r>
      <w:r w:rsidRPr="006A4E96">
        <w:rPr>
          <w:rFonts w:ascii="Times New Roman" w:hAnsi="Times New Roman" w:cs="Times New Roman"/>
          <w:sz w:val="24"/>
          <w:szCs w:val="24"/>
        </w:rPr>
        <w:t xml:space="preserve">, </w:t>
      </w:r>
      <w:r w:rsidR="00330E63" w:rsidRPr="00330E63">
        <w:rPr>
          <w:rFonts w:ascii="Times New Roman" w:hAnsi="Times New Roman" w:cs="Times New Roman"/>
          <w:color w:val="00B050"/>
          <w:sz w:val="24"/>
          <w:szCs w:val="24"/>
        </w:rPr>
        <w:t>ver</w:t>
      </w:r>
      <w:r w:rsidRPr="006A4E96">
        <w:rPr>
          <w:rFonts w:ascii="Times New Roman" w:hAnsi="Times New Roman" w:cs="Times New Roman"/>
          <w:sz w:val="24"/>
          <w:szCs w:val="24"/>
        </w:rPr>
        <w:t xml:space="preserve"> las grabaciones de sus propias clases les permite observar</w:t>
      </w:r>
      <w:r w:rsidR="00E407D0" w:rsidRPr="006A4E96">
        <w:rPr>
          <w:rFonts w:ascii="Times New Roman" w:hAnsi="Times New Roman" w:cs="Times New Roman"/>
          <w:sz w:val="24"/>
          <w:szCs w:val="24"/>
        </w:rPr>
        <w:t>se</w:t>
      </w:r>
      <w:r w:rsidRPr="006A4E96">
        <w:rPr>
          <w:rFonts w:ascii="Times New Roman" w:hAnsi="Times New Roman" w:cs="Times New Roman"/>
          <w:sz w:val="24"/>
          <w:szCs w:val="24"/>
        </w:rPr>
        <w:t xml:space="preserve"> a s</w:t>
      </w:r>
      <w:r w:rsidR="00E407D0" w:rsidRPr="006A4E96">
        <w:rPr>
          <w:rFonts w:ascii="Times New Roman" w:hAnsi="Times New Roman" w:cs="Times New Roman"/>
          <w:sz w:val="24"/>
          <w:szCs w:val="24"/>
        </w:rPr>
        <w:t>í</w:t>
      </w:r>
      <w:r w:rsidRPr="006A4E96">
        <w:rPr>
          <w:rFonts w:ascii="Times New Roman" w:hAnsi="Times New Roman" w:cs="Times New Roman"/>
          <w:sz w:val="24"/>
          <w:szCs w:val="24"/>
        </w:rPr>
        <w:t xml:space="preserve"> mismos y así ser bastante analíticos acerca de su propia enseñanza. </w:t>
      </w:r>
      <w:r w:rsidR="00B905E8" w:rsidRPr="00EB3642">
        <w:rPr>
          <w:rFonts w:ascii="Times New Roman" w:hAnsi="Times New Roman" w:cs="Times New Roman"/>
          <w:sz w:val="24"/>
          <w:szCs w:val="24"/>
        </w:rPr>
        <w:t xml:space="preserve">Esto puede ser el resultado de que esta forma del desarrollo profesional es más personalizada, y va de acuerdo con muchos expertos </w:t>
      </w:r>
      <w:r w:rsidR="002C5A9C" w:rsidRPr="00EB3642">
        <w:rPr>
          <w:rFonts w:ascii="Times New Roman" w:hAnsi="Times New Roman" w:cs="Times New Roman"/>
          <w:sz w:val="24"/>
          <w:szCs w:val="24"/>
        </w:rPr>
        <w:t>quienes</w:t>
      </w:r>
      <w:r w:rsidR="00B905E8" w:rsidRPr="00EB3642">
        <w:rPr>
          <w:rFonts w:ascii="Times New Roman" w:hAnsi="Times New Roman" w:cs="Times New Roman"/>
          <w:sz w:val="24"/>
          <w:szCs w:val="24"/>
        </w:rPr>
        <w:t>aciertan que la personalización es vital.</w:t>
      </w:r>
      <w:r w:rsidR="00AA18DD">
        <w:rPr>
          <w:rFonts w:ascii="Times New Roman" w:hAnsi="Times New Roman" w:cs="Times New Roman"/>
          <w:sz w:val="24"/>
          <w:szCs w:val="24"/>
        </w:rPr>
        <w:t xml:space="preserve"> </w:t>
      </w:r>
      <w:r w:rsidR="00B905E8" w:rsidRPr="00EB3642">
        <w:rPr>
          <w:rFonts w:ascii="Times New Roman" w:hAnsi="Times New Roman" w:cs="Times New Roman"/>
          <w:sz w:val="24"/>
          <w:szCs w:val="24"/>
        </w:rPr>
        <w:t xml:space="preserve">Después de un análisis comparativo que se hizo en el </w:t>
      </w:r>
      <w:r w:rsidR="00F44B46" w:rsidRPr="00EB3642">
        <w:rPr>
          <w:rFonts w:ascii="Times New Roman" w:hAnsi="Times New Roman" w:cs="Times New Roman"/>
          <w:sz w:val="24"/>
          <w:szCs w:val="24"/>
        </w:rPr>
        <w:t>área</w:t>
      </w:r>
      <w:r w:rsidR="00B905E8" w:rsidRPr="00EB3642">
        <w:rPr>
          <w:rFonts w:ascii="Times New Roman" w:hAnsi="Times New Roman" w:cs="Times New Roman"/>
          <w:sz w:val="24"/>
          <w:szCs w:val="24"/>
        </w:rPr>
        <w:t xml:space="preserve"> del desarrollo profesional de los docentes en quince diferentes países por el UNESCO, se concluyó que las oportunidades para crecer deben ser individualizadas. (UNESCO, 1990, P.58)</w:t>
      </w:r>
      <w:r w:rsidRPr="006A4E96">
        <w:rPr>
          <w:rFonts w:ascii="Times New Roman" w:hAnsi="Times New Roman" w:cs="Times New Roman"/>
          <w:sz w:val="24"/>
          <w:szCs w:val="24"/>
        </w:rPr>
        <w:t>Después de ver sus cl</w:t>
      </w:r>
      <w:r w:rsidR="00346150" w:rsidRPr="006A4E96">
        <w:rPr>
          <w:rFonts w:ascii="Times New Roman" w:hAnsi="Times New Roman" w:cs="Times New Roman"/>
          <w:sz w:val="24"/>
          <w:szCs w:val="24"/>
        </w:rPr>
        <w:t>a</w:t>
      </w:r>
      <w:r w:rsidRPr="006A4E96">
        <w:rPr>
          <w:rFonts w:ascii="Times New Roman" w:hAnsi="Times New Roman" w:cs="Times New Roman"/>
          <w:sz w:val="24"/>
          <w:szCs w:val="24"/>
        </w:rPr>
        <w:t xml:space="preserve">ses filmadas, los profesores </w:t>
      </w:r>
      <w:r w:rsidR="00E407D0" w:rsidRPr="006A4E96">
        <w:rPr>
          <w:rFonts w:ascii="Times New Roman" w:hAnsi="Times New Roman" w:cs="Times New Roman"/>
          <w:sz w:val="24"/>
          <w:szCs w:val="24"/>
        </w:rPr>
        <w:t>llegaron a una conclusión vital:</w:t>
      </w:r>
      <w:r w:rsidRPr="006A4E96">
        <w:rPr>
          <w:rFonts w:ascii="Times New Roman" w:hAnsi="Times New Roman" w:cs="Times New Roman"/>
          <w:sz w:val="24"/>
          <w:szCs w:val="24"/>
        </w:rPr>
        <w:t xml:space="preserve"> ellos admitieron que antes no eran conscientes de </w:t>
      </w:r>
      <w:r w:rsidR="00E407D0" w:rsidRPr="006A4E96">
        <w:rPr>
          <w:rFonts w:ascii="Times New Roman" w:hAnsi="Times New Roman" w:cs="Times New Roman"/>
          <w:sz w:val="24"/>
          <w:szCs w:val="24"/>
        </w:rPr>
        <w:t xml:space="preserve">los </w:t>
      </w:r>
      <w:r w:rsidR="00346150" w:rsidRPr="006A4E96">
        <w:rPr>
          <w:rFonts w:ascii="Times New Roman" w:hAnsi="Times New Roman" w:cs="Times New Roman"/>
          <w:sz w:val="24"/>
          <w:szCs w:val="24"/>
        </w:rPr>
        <w:t xml:space="preserve">diferentes errores que </w:t>
      </w:r>
      <w:r w:rsidR="00E407D0" w:rsidRPr="006A4E96">
        <w:rPr>
          <w:rFonts w:ascii="Times New Roman" w:hAnsi="Times New Roman" w:cs="Times New Roman"/>
          <w:sz w:val="24"/>
          <w:szCs w:val="24"/>
        </w:rPr>
        <w:t>cometían</w:t>
      </w:r>
      <w:r w:rsidR="00346150" w:rsidRPr="006A4E96">
        <w:rPr>
          <w:rFonts w:ascii="Times New Roman" w:hAnsi="Times New Roman" w:cs="Times New Roman"/>
          <w:sz w:val="24"/>
          <w:szCs w:val="24"/>
        </w:rPr>
        <w:t xml:space="preserve"> y que</w:t>
      </w:r>
      <w:r w:rsidR="00042D44" w:rsidRPr="006A4E96">
        <w:rPr>
          <w:rFonts w:ascii="Times New Roman" w:hAnsi="Times New Roman" w:cs="Times New Roman"/>
          <w:sz w:val="24"/>
          <w:szCs w:val="24"/>
        </w:rPr>
        <w:t>,</w:t>
      </w:r>
      <w:r w:rsidR="00346150" w:rsidRPr="006A4E96">
        <w:rPr>
          <w:rFonts w:ascii="Times New Roman" w:hAnsi="Times New Roman" w:cs="Times New Roman"/>
          <w:sz w:val="24"/>
          <w:szCs w:val="24"/>
        </w:rPr>
        <w:t xml:space="preserve"> de esta </w:t>
      </w:r>
      <w:r w:rsidR="00042D44" w:rsidRPr="006A4E96">
        <w:rPr>
          <w:rFonts w:ascii="Times New Roman" w:hAnsi="Times New Roman" w:cs="Times New Roman"/>
          <w:sz w:val="24"/>
          <w:szCs w:val="24"/>
        </w:rPr>
        <w:t>manera,</w:t>
      </w:r>
      <w:r w:rsidR="00346150" w:rsidRPr="006A4E96">
        <w:rPr>
          <w:rFonts w:ascii="Times New Roman" w:hAnsi="Times New Roman" w:cs="Times New Roman"/>
          <w:sz w:val="24"/>
          <w:szCs w:val="24"/>
        </w:rPr>
        <w:t xml:space="preserve"> pudieron notarlos. Y finalmente, después de la observación en pare</w:t>
      </w:r>
      <w:r w:rsidR="00042D44" w:rsidRPr="006A4E96">
        <w:rPr>
          <w:rFonts w:ascii="Times New Roman" w:hAnsi="Times New Roman" w:cs="Times New Roman"/>
          <w:sz w:val="24"/>
          <w:szCs w:val="24"/>
        </w:rPr>
        <w:t>jas</w:t>
      </w:r>
      <w:r w:rsidR="00346150" w:rsidRPr="006A4E96">
        <w:rPr>
          <w:rFonts w:ascii="Times New Roman" w:hAnsi="Times New Roman" w:cs="Times New Roman"/>
          <w:sz w:val="24"/>
          <w:szCs w:val="24"/>
        </w:rPr>
        <w:t>, se pudo evidenciar el interés hacia la enseñanza de sus compañeros</w:t>
      </w:r>
      <w:r w:rsidR="00BB015E" w:rsidRPr="006A4E96">
        <w:rPr>
          <w:rFonts w:ascii="Times New Roman" w:hAnsi="Times New Roman" w:cs="Times New Roman"/>
          <w:sz w:val="24"/>
          <w:szCs w:val="24"/>
        </w:rPr>
        <w:t>. Los profesores generalmente tenían</w:t>
      </w:r>
      <w:r w:rsidR="00042D44" w:rsidRPr="006A4E96">
        <w:rPr>
          <w:rFonts w:ascii="Times New Roman" w:hAnsi="Times New Roman" w:cs="Times New Roman"/>
          <w:sz w:val="24"/>
          <w:szCs w:val="24"/>
        </w:rPr>
        <w:t xml:space="preserve"> una</w:t>
      </w:r>
      <w:r w:rsidR="00BB015E" w:rsidRPr="006A4E96">
        <w:rPr>
          <w:rFonts w:ascii="Times New Roman" w:hAnsi="Times New Roman" w:cs="Times New Roman"/>
          <w:sz w:val="24"/>
          <w:szCs w:val="24"/>
        </w:rPr>
        <w:t xml:space="preserve"> impresión </w:t>
      </w:r>
      <w:r w:rsidR="00042D44" w:rsidRPr="006A4E96">
        <w:rPr>
          <w:rFonts w:ascii="Times New Roman" w:hAnsi="Times New Roman" w:cs="Times New Roman"/>
          <w:sz w:val="24"/>
          <w:szCs w:val="24"/>
        </w:rPr>
        <w:t>bastante</w:t>
      </w:r>
      <w:r w:rsidR="00BB015E" w:rsidRPr="006A4E96">
        <w:rPr>
          <w:rFonts w:ascii="Times New Roman" w:hAnsi="Times New Roman" w:cs="Times New Roman"/>
          <w:sz w:val="24"/>
          <w:szCs w:val="24"/>
        </w:rPr>
        <w:t xml:space="preserve"> positiva sobre las clases que observaron, y los aspectos </w:t>
      </w:r>
      <w:r w:rsidR="00042D44" w:rsidRPr="006A4E96">
        <w:rPr>
          <w:rFonts w:ascii="Times New Roman" w:hAnsi="Times New Roman" w:cs="Times New Roman"/>
          <w:sz w:val="24"/>
          <w:szCs w:val="24"/>
        </w:rPr>
        <w:t>a</w:t>
      </w:r>
      <w:r w:rsidR="00BB015E" w:rsidRPr="006A4E96">
        <w:rPr>
          <w:rFonts w:ascii="Times New Roman" w:hAnsi="Times New Roman" w:cs="Times New Roman"/>
          <w:sz w:val="24"/>
          <w:szCs w:val="24"/>
        </w:rPr>
        <w:t xml:space="preserve"> mejorar eran similares a los que mencionaron después de la segunda intervención.</w:t>
      </w:r>
    </w:p>
    <w:p w:rsidR="002678B0" w:rsidRPr="006A4E96" w:rsidRDefault="003C6B8D"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lastRenderedPageBreak/>
        <w:t>De acuerdo con</w:t>
      </w:r>
      <w:r w:rsidR="002678B0" w:rsidRPr="006A4E96">
        <w:rPr>
          <w:rFonts w:ascii="Times New Roman" w:hAnsi="Times New Roman" w:cs="Times New Roman"/>
          <w:sz w:val="24"/>
          <w:szCs w:val="24"/>
        </w:rPr>
        <w:t xml:space="preserve"> lo mencionado anteriormente en esta sección, se puede concluir lo siguiente acerca de la forma efec</w:t>
      </w:r>
      <w:r w:rsidRPr="006A4E96">
        <w:rPr>
          <w:rFonts w:ascii="Times New Roman" w:hAnsi="Times New Roman" w:cs="Times New Roman"/>
          <w:sz w:val="24"/>
          <w:szCs w:val="24"/>
        </w:rPr>
        <w:t>tiva del desarrollo profesional: l</w:t>
      </w:r>
      <w:r w:rsidR="002678B0" w:rsidRPr="006A4E96">
        <w:rPr>
          <w:rFonts w:ascii="Times New Roman" w:hAnsi="Times New Roman" w:cs="Times New Roman"/>
          <w:sz w:val="24"/>
          <w:szCs w:val="24"/>
        </w:rPr>
        <w:t>os talleres permiten a los profesores aprender muchos conceptos y obtener conocimiento</w:t>
      </w:r>
      <w:r w:rsidR="00BD778F" w:rsidRPr="006A4E96">
        <w:rPr>
          <w:rFonts w:ascii="Times New Roman" w:hAnsi="Times New Roman" w:cs="Times New Roman"/>
          <w:sz w:val="24"/>
          <w:szCs w:val="24"/>
        </w:rPr>
        <w:t>s nuevos</w:t>
      </w:r>
      <w:r w:rsidR="002678B0" w:rsidRPr="006A4E96">
        <w:rPr>
          <w:rFonts w:ascii="Times New Roman" w:hAnsi="Times New Roman" w:cs="Times New Roman"/>
          <w:sz w:val="24"/>
          <w:szCs w:val="24"/>
        </w:rPr>
        <w:t xml:space="preserve">. Un taller le puede dar inicio al proceso de mejoramiento de algún aspecto o tema. Sin embargo, un taller no inicia un proceso reflexivo en los profesores, como la reflexión es el primer paso hacia la mejora, </w:t>
      </w:r>
      <w:r w:rsidR="00BD778F" w:rsidRPr="006A4E96">
        <w:rPr>
          <w:rFonts w:ascii="Times New Roman" w:hAnsi="Times New Roman" w:cs="Times New Roman"/>
          <w:sz w:val="24"/>
          <w:szCs w:val="24"/>
        </w:rPr>
        <w:t xml:space="preserve">la </w:t>
      </w:r>
      <w:r w:rsidR="002678B0" w:rsidRPr="006A4E96">
        <w:rPr>
          <w:rFonts w:ascii="Times New Roman" w:hAnsi="Times New Roman" w:cs="Times New Roman"/>
          <w:sz w:val="24"/>
          <w:szCs w:val="24"/>
        </w:rPr>
        <w:t>falta de ella puede significar que</w:t>
      </w:r>
      <w:r w:rsidR="009067D6" w:rsidRPr="006A4E96">
        <w:rPr>
          <w:rFonts w:ascii="Times New Roman" w:hAnsi="Times New Roman" w:cs="Times New Roman"/>
          <w:sz w:val="24"/>
          <w:szCs w:val="24"/>
        </w:rPr>
        <w:t xml:space="preserve"> el desarrollo profesional de</w:t>
      </w:r>
      <w:r w:rsidR="002678B0" w:rsidRPr="006A4E96">
        <w:rPr>
          <w:rFonts w:ascii="Times New Roman" w:hAnsi="Times New Roman" w:cs="Times New Roman"/>
          <w:sz w:val="24"/>
          <w:szCs w:val="24"/>
        </w:rPr>
        <w:t xml:space="preserve"> los </w:t>
      </w:r>
      <w:r w:rsidR="009067D6" w:rsidRPr="006A4E96">
        <w:rPr>
          <w:rFonts w:ascii="Times New Roman" w:hAnsi="Times New Roman" w:cs="Times New Roman"/>
          <w:sz w:val="24"/>
          <w:szCs w:val="24"/>
        </w:rPr>
        <w:t>docent</w:t>
      </w:r>
      <w:r w:rsidR="002678B0" w:rsidRPr="006A4E96">
        <w:rPr>
          <w:rFonts w:ascii="Times New Roman" w:hAnsi="Times New Roman" w:cs="Times New Roman"/>
          <w:sz w:val="24"/>
          <w:szCs w:val="24"/>
        </w:rPr>
        <w:t xml:space="preserve">es </w:t>
      </w:r>
      <w:r w:rsidR="009067D6" w:rsidRPr="006A4E96">
        <w:rPr>
          <w:rFonts w:ascii="Times New Roman" w:hAnsi="Times New Roman" w:cs="Times New Roman"/>
          <w:sz w:val="24"/>
          <w:szCs w:val="24"/>
        </w:rPr>
        <w:t>se verá estancado</w:t>
      </w:r>
      <w:r w:rsidR="002678B0" w:rsidRPr="006A4E96">
        <w:rPr>
          <w:rFonts w:ascii="Times New Roman" w:hAnsi="Times New Roman" w:cs="Times New Roman"/>
          <w:sz w:val="24"/>
          <w:szCs w:val="24"/>
        </w:rPr>
        <w:t>.</w:t>
      </w:r>
    </w:p>
    <w:p w:rsidR="002678B0" w:rsidRPr="006A4E96" w:rsidRDefault="004C75D0"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La grabación de</w:t>
      </w:r>
      <w:r w:rsidR="002678B0" w:rsidRPr="006A4E96">
        <w:rPr>
          <w:rFonts w:ascii="Times New Roman" w:hAnsi="Times New Roman" w:cs="Times New Roman"/>
          <w:sz w:val="24"/>
          <w:szCs w:val="24"/>
        </w:rPr>
        <w:t xml:space="preserve"> las clases y </w:t>
      </w:r>
      <w:r w:rsidRPr="006A4E96">
        <w:rPr>
          <w:rFonts w:ascii="Times New Roman" w:hAnsi="Times New Roman" w:cs="Times New Roman"/>
          <w:sz w:val="24"/>
          <w:szCs w:val="24"/>
        </w:rPr>
        <w:t>la observación de las mismas</w:t>
      </w:r>
      <w:r w:rsidR="00AA18DD">
        <w:rPr>
          <w:rFonts w:ascii="Times New Roman" w:hAnsi="Times New Roman" w:cs="Times New Roman"/>
          <w:sz w:val="24"/>
          <w:szCs w:val="24"/>
        </w:rPr>
        <w:t xml:space="preserve"> </w:t>
      </w:r>
      <w:r w:rsidR="00D62A97" w:rsidRPr="006A4E96">
        <w:rPr>
          <w:rFonts w:ascii="Times New Roman" w:hAnsi="Times New Roman" w:cs="Times New Roman"/>
          <w:sz w:val="24"/>
          <w:szCs w:val="24"/>
        </w:rPr>
        <w:t>son herramientas muy efectivas</w:t>
      </w:r>
      <w:r w:rsidR="00902957" w:rsidRPr="006A4E96">
        <w:rPr>
          <w:rFonts w:ascii="Times New Roman" w:hAnsi="Times New Roman" w:cs="Times New Roman"/>
          <w:sz w:val="24"/>
          <w:szCs w:val="24"/>
        </w:rPr>
        <w:t xml:space="preserve"> para incentivar la reflexión en los profesores</w:t>
      </w:r>
      <w:r w:rsidRPr="006A4E96">
        <w:rPr>
          <w:rFonts w:ascii="Times New Roman" w:hAnsi="Times New Roman" w:cs="Times New Roman"/>
          <w:sz w:val="24"/>
          <w:szCs w:val="24"/>
        </w:rPr>
        <w:t>, pues l</w:t>
      </w:r>
      <w:r w:rsidR="00902957" w:rsidRPr="006A4E96">
        <w:rPr>
          <w:rFonts w:ascii="Times New Roman" w:hAnsi="Times New Roman" w:cs="Times New Roman"/>
          <w:sz w:val="24"/>
          <w:szCs w:val="24"/>
        </w:rPr>
        <w:t xml:space="preserve">es permite analizar su propia enseñanza </w:t>
      </w:r>
      <w:r w:rsidR="00D62A97" w:rsidRPr="006A4E96">
        <w:rPr>
          <w:rFonts w:ascii="Times New Roman" w:hAnsi="Times New Roman" w:cs="Times New Roman"/>
          <w:sz w:val="24"/>
          <w:szCs w:val="24"/>
        </w:rPr>
        <w:t>de</w:t>
      </w:r>
      <w:r w:rsidR="00902957" w:rsidRPr="006A4E96">
        <w:rPr>
          <w:rFonts w:ascii="Times New Roman" w:hAnsi="Times New Roman" w:cs="Times New Roman"/>
          <w:sz w:val="24"/>
          <w:szCs w:val="24"/>
        </w:rPr>
        <w:t xml:space="preserve"> una manera muy objetiva</w:t>
      </w:r>
      <w:r w:rsidR="008C0CDE" w:rsidRPr="006A4E96">
        <w:rPr>
          <w:rFonts w:ascii="Times New Roman" w:hAnsi="Times New Roman" w:cs="Times New Roman"/>
          <w:sz w:val="24"/>
          <w:szCs w:val="24"/>
        </w:rPr>
        <w:t>, así como</w:t>
      </w:r>
      <w:r w:rsidR="00AA18DD">
        <w:rPr>
          <w:rFonts w:ascii="Times New Roman" w:hAnsi="Times New Roman" w:cs="Times New Roman"/>
          <w:sz w:val="24"/>
          <w:szCs w:val="24"/>
        </w:rPr>
        <w:t xml:space="preserve"> </w:t>
      </w:r>
      <w:r w:rsidR="008C0CDE" w:rsidRPr="006A4E96">
        <w:rPr>
          <w:rFonts w:ascii="Times New Roman" w:hAnsi="Times New Roman" w:cs="Times New Roman"/>
          <w:sz w:val="24"/>
          <w:szCs w:val="24"/>
        </w:rPr>
        <w:t>observar</w:t>
      </w:r>
      <w:r w:rsidR="00AA18DD">
        <w:rPr>
          <w:rFonts w:ascii="Times New Roman" w:hAnsi="Times New Roman" w:cs="Times New Roman"/>
          <w:sz w:val="24"/>
          <w:szCs w:val="24"/>
        </w:rPr>
        <w:t xml:space="preserve"> </w:t>
      </w:r>
      <w:r w:rsidR="008C0CDE" w:rsidRPr="006A4E96">
        <w:rPr>
          <w:rFonts w:ascii="Times New Roman" w:hAnsi="Times New Roman" w:cs="Times New Roman"/>
          <w:sz w:val="24"/>
          <w:szCs w:val="24"/>
        </w:rPr>
        <w:t>más en detalle</w:t>
      </w:r>
      <w:r w:rsidR="00AA18DD">
        <w:rPr>
          <w:rFonts w:ascii="Times New Roman" w:hAnsi="Times New Roman" w:cs="Times New Roman"/>
          <w:sz w:val="24"/>
          <w:szCs w:val="24"/>
        </w:rPr>
        <w:t xml:space="preserve"> </w:t>
      </w:r>
      <w:r w:rsidR="008C0CDE" w:rsidRPr="006A4E96">
        <w:rPr>
          <w:rFonts w:ascii="Times New Roman" w:hAnsi="Times New Roman" w:cs="Times New Roman"/>
          <w:sz w:val="24"/>
          <w:szCs w:val="24"/>
        </w:rPr>
        <w:t xml:space="preserve">tanto </w:t>
      </w:r>
      <w:r w:rsidR="000C76F5" w:rsidRPr="006A4E96">
        <w:rPr>
          <w:rFonts w:ascii="Times New Roman" w:hAnsi="Times New Roman" w:cs="Times New Roman"/>
          <w:sz w:val="24"/>
          <w:szCs w:val="24"/>
        </w:rPr>
        <w:t>las</w:t>
      </w:r>
      <w:r w:rsidR="00AA18DD">
        <w:rPr>
          <w:rFonts w:ascii="Times New Roman" w:hAnsi="Times New Roman" w:cs="Times New Roman"/>
          <w:sz w:val="24"/>
          <w:szCs w:val="24"/>
        </w:rPr>
        <w:t xml:space="preserve"> </w:t>
      </w:r>
      <w:r w:rsidR="00902957" w:rsidRPr="006A4E96">
        <w:rPr>
          <w:rFonts w:ascii="Times New Roman" w:hAnsi="Times New Roman" w:cs="Times New Roman"/>
          <w:sz w:val="24"/>
          <w:szCs w:val="24"/>
        </w:rPr>
        <w:t xml:space="preserve">actividades exitosas como las que </w:t>
      </w:r>
      <w:r w:rsidR="000C76F5" w:rsidRPr="006A4E96">
        <w:rPr>
          <w:rFonts w:ascii="Times New Roman" w:hAnsi="Times New Roman" w:cs="Times New Roman"/>
          <w:sz w:val="24"/>
          <w:szCs w:val="24"/>
        </w:rPr>
        <w:t>deben</w:t>
      </w:r>
      <w:r w:rsidR="00902957" w:rsidRPr="006A4E96">
        <w:rPr>
          <w:rFonts w:ascii="Times New Roman" w:hAnsi="Times New Roman" w:cs="Times New Roman"/>
          <w:sz w:val="24"/>
          <w:szCs w:val="24"/>
        </w:rPr>
        <w:t xml:space="preserve"> mejora</w:t>
      </w:r>
      <w:r w:rsidR="000C76F5" w:rsidRPr="006A4E96">
        <w:rPr>
          <w:rFonts w:ascii="Times New Roman" w:hAnsi="Times New Roman" w:cs="Times New Roman"/>
          <w:sz w:val="24"/>
          <w:szCs w:val="24"/>
        </w:rPr>
        <w:t>rse</w:t>
      </w:r>
      <w:r w:rsidR="00902957" w:rsidRPr="006A4E96">
        <w:rPr>
          <w:rFonts w:ascii="Times New Roman" w:hAnsi="Times New Roman" w:cs="Times New Roman"/>
          <w:sz w:val="24"/>
          <w:szCs w:val="24"/>
        </w:rPr>
        <w:t>.</w:t>
      </w:r>
      <w:r w:rsidR="00AA18DD">
        <w:rPr>
          <w:rFonts w:ascii="Times New Roman" w:hAnsi="Times New Roman" w:cs="Times New Roman"/>
          <w:sz w:val="24"/>
          <w:szCs w:val="24"/>
        </w:rPr>
        <w:t xml:space="preserve"> </w:t>
      </w:r>
      <w:r w:rsidR="003D6A3C" w:rsidRPr="00EB3642">
        <w:rPr>
          <w:rFonts w:ascii="Times New Roman" w:hAnsi="Times New Roman" w:cs="Times New Roman"/>
          <w:sz w:val="24"/>
          <w:szCs w:val="24"/>
        </w:rPr>
        <w:t>Este hallazgo es muy importante ya que muchos expertos están de acuerdo en la importancia “de que el maestro se piense a sí mismo y a su práctica</w:t>
      </w:r>
      <w:r w:rsidR="001A24BA" w:rsidRPr="00EB3642">
        <w:rPr>
          <w:rFonts w:ascii="Times New Roman" w:hAnsi="Times New Roman" w:cs="Times New Roman"/>
          <w:sz w:val="24"/>
          <w:szCs w:val="24"/>
        </w:rPr>
        <w:t xml:space="preserve">”. </w:t>
      </w:r>
      <w:sdt>
        <w:sdtPr>
          <w:rPr>
            <w:rFonts w:ascii="Times New Roman" w:hAnsi="Times New Roman" w:cs="Times New Roman"/>
            <w:sz w:val="24"/>
            <w:szCs w:val="24"/>
          </w:rPr>
          <w:id w:val="28127512"/>
          <w:citation/>
        </w:sdtPr>
        <w:sdtEndPr>
          <w:rPr>
            <w:color w:val="FF0000"/>
          </w:rPr>
        </w:sdtEndPr>
        <w:sdtContent>
          <w:r w:rsidR="00881D42" w:rsidRPr="00EB3642">
            <w:rPr>
              <w:rFonts w:ascii="Times New Roman" w:hAnsi="Times New Roman" w:cs="Times New Roman"/>
              <w:sz w:val="24"/>
              <w:szCs w:val="24"/>
            </w:rPr>
            <w:fldChar w:fldCharType="begin"/>
          </w:r>
          <w:r w:rsidR="001A24BA" w:rsidRPr="00EB3642">
            <w:rPr>
              <w:rFonts w:ascii="Times New Roman" w:hAnsi="Times New Roman" w:cs="Times New Roman"/>
              <w:sz w:val="24"/>
              <w:szCs w:val="24"/>
            </w:rPr>
            <w:instrText xml:space="preserve"> CITATION Vil11 \l 9226 </w:instrText>
          </w:r>
          <w:r w:rsidR="00881D42" w:rsidRPr="00EB3642">
            <w:rPr>
              <w:rFonts w:ascii="Times New Roman" w:hAnsi="Times New Roman" w:cs="Times New Roman"/>
              <w:sz w:val="24"/>
              <w:szCs w:val="24"/>
            </w:rPr>
            <w:fldChar w:fldCharType="separate"/>
          </w:r>
          <w:r w:rsidR="00F756BB" w:rsidRPr="00F756BB">
            <w:rPr>
              <w:rFonts w:ascii="Times New Roman" w:hAnsi="Times New Roman" w:cs="Times New Roman"/>
              <w:noProof/>
              <w:sz w:val="24"/>
              <w:szCs w:val="24"/>
            </w:rPr>
            <w:t>(Villalobos Gomez, 2011)</w:t>
          </w:r>
          <w:r w:rsidR="00881D42" w:rsidRPr="00EB3642">
            <w:rPr>
              <w:rFonts w:ascii="Times New Roman" w:hAnsi="Times New Roman" w:cs="Times New Roman"/>
              <w:sz w:val="24"/>
              <w:szCs w:val="24"/>
            </w:rPr>
            <w:fldChar w:fldCharType="end"/>
          </w:r>
        </w:sdtContent>
      </w:sdt>
      <w:r w:rsidR="00AA18DD">
        <w:rPr>
          <w:rFonts w:ascii="Times New Roman" w:hAnsi="Times New Roman" w:cs="Times New Roman"/>
          <w:color w:val="FF0000"/>
          <w:sz w:val="24"/>
          <w:szCs w:val="24"/>
        </w:rPr>
        <w:t xml:space="preserve"> </w:t>
      </w:r>
      <w:r w:rsidR="00902957" w:rsidRPr="006A4E96">
        <w:rPr>
          <w:rFonts w:ascii="Times New Roman" w:hAnsi="Times New Roman" w:cs="Times New Roman"/>
          <w:sz w:val="24"/>
          <w:szCs w:val="24"/>
        </w:rPr>
        <w:t xml:space="preserve">Sin embargo, la presencia de la cámara y/o una persona grabando la clase puede </w:t>
      </w:r>
      <w:r w:rsidR="00463619" w:rsidRPr="00AA18DD">
        <w:rPr>
          <w:rFonts w:ascii="Times New Roman" w:hAnsi="Times New Roman" w:cs="Times New Roman"/>
          <w:sz w:val="24"/>
          <w:szCs w:val="24"/>
        </w:rPr>
        <w:t xml:space="preserve">causar </w:t>
      </w:r>
      <w:r w:rsidR="00892150" w:rsidRPr="00AA18DD">
        <w:rPr>
          <w:rFonts w:ascii="Times New Roman" w:hAnsi="Times New Roman" w:cs="Times New Roman"/>
          <w:sz w:val="24"/>
          <w:szCs w:val="24"/>
        </w:rPr>
        <w:t xml:space="preserve">estrés en </w:t>
      </w:r>
      <w:r w:rsidR="00902957" w:rsidRPr="00AA18DD">
        <w:rPr>
          <w:rFonts w:ascii="Times New Roman" w:hAnsi="Times New Roman" w:cs="Times New Roman"/>
          <w:sz w:val="24"/>
          <w:szCs w:val="24"/>
        </w:rPr>
        <w:t>los profesores</w:t>
      </w:r>
      <w:r w:rsidR="00463619" w:rsidRPr="00AA18DD">
        <w:rPr>
          <w:rFonts w:ascii="Times New Roman" w:hAnsi="Times New Roman" w:cs="Times New Roman"/>
          <w:sz w:val="24"/>
          <w:szCs w:val="24"/>
        </w:rPr>
        <w:t>,</w:t>
      </w:r>
      <w:r w:rsidR="00902957" w:rsidRPr="006A4E96">
        <w:rPr>
          <w:rFonts w:ascii="Times New Roman" w:hAnsi="Times New Roman" w:cs="Times New Roman"/>
          <w:sz w:val="24"/>
          <w:szCs w:val="24"/>
        </w:rPr>
        <w:t xml:space="preserve"> y esto puede dar lugar a un comportamiento poco natural o </w:t>
      </w:r>
      <w:r w:rsidR="00463619" w:rsidRPr="006A4E96">
        <w:rPr>
          <w:rFonts w:ascii="Times New Roman" w:hAnsi="Times New Roman" w:cs="Times New Roman"/>
          <w:sz w:val="24"/>
          <w:szCs w:val="24"/>
        </w:rPr>
        <w:t>a</w:t>
      </w:r>
      <w:r w:rsidR="00902957" w:rsidRPr="006A4E96">
        <w:rPr>
          <w:rFonts w:ascii="Times New Roman" w:hAnsi="Times New Roman" w:cs="Times New Roman"/>
          <w:sz w:val="24"/>
          <w:szCs w:val="24"/>
        </w:rPr>
        <w:t xml:space="preserve"> inconvenientes en clases.</w:t>
      </w:r>
    </w:p>
    <w:p w:rsidR="00902957" w:rsidRPr="006A4E96" w:rsidRDefault="00463619"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La o</w:t>
      </w:r>
      <w:r w:rsidR="00D9103E" w:rsidRPr="006A4E96">
        <w:rPr>
          <w:rFonts w:ascii="Times New Roman" w:hAnsi="Times New Roman" w:cs="Times New Roman"/>
          <w:sz w:val="24"/>
          <w:szCs w:val="24"/>
        </w:rPr>
        <w:t>bservación en parejas</w:t>
      </w:r>
      <w:r w:rsidR="00902957" w:rsidRPr="006A4E96">
        <w:rPr>
          <w:rFonts w:ascii="Times New Roman" w:hAnsi="Times New Roman" w:cs="Times New Roman"/>
          <w:sz w:val="24"/>
          <w:szCs w:val="24"/>
        </w:rPr>
        <w:t xml:space="preserve"> es una actividad muy efectiva para que los profesores puedan </w:t>
      </w:r>
      <w:r w:rsidR="00D9103E" w:rsidRPr="006A4E96">
        <w:rPr>
          <w:rFonts w:ascii="Times New Roman" w:hAnsi="Times New Roman" w:cs="Times New Roman"/>
          <w:sz w:val="24"/>
          <w:szCs w:val="24"/>
        </w:rPr>
        <w:t>observar</w:t>
      </w:r>
      <w:r w:rsidR="00902957" w:rsidRPr="006A4E96">
        <w:rPr>
          <w:rFonts w:ascii="Times New Roman" w:hAnsi="Times New Roman" w:cs="Times New Roman"/>
          <w:sz w:val="24"/>
          <w:szCs w:val="24"/>
        </w:rPr>
        <w:t xml:space="preserve"> diferentes técnicas y estilos de enseñanza, y</w:t>
      </w:r>
      <w:r w:rsidR="00D9103E" w:rsidRPr="006A4E96">
        <w:rPr>
          <w:rFonts w:ascii="Times New Roman" w:hAnsi="Times New Roman" w:cs="Times New Roman"/>
          <w:sz w:val="24"/>
          <w:szCs w:val="24"/>
        </w:rPr>
        <w:t xml:space="preserve"> lo</w:t>
      </w:r>
      <w:r w:rsidR="00902957" w:rsidRPr="006A4E96">
        <w:rPr>
          <w:rFonts w:ascii="Times New Roman" w:hAnsi="Times New Roman" w:cs="Times New Roman"/>
          <w:sz w:val="24"/>
          <w:szCs w:val="24"/>
        </w:rPr>
        <w:t xml:space="preserve"> qu</w:t>
      </w:r>
      <w:r w:rsidR="00D9103E" w:rsidRPr="006A4E96">
        <w:rPr>
          <w:rFonts w:ascii="Times New Roman" w:hAnsi="Times New Roman" w:cs="Times New Roman"/>
          <w:sz w:val="24"/>
          <w:szCs w:val="24"/>
        </w:rPr>
        <w:t>e es muy importante es que no só</w:t>
      </w:r>
      <w:r w:rsidR="00902957" w:rsidRPr="006A4E96">
        <w:rPr>
          <w:rFonts w:ascii="Times New Roman" w:hAnsi="Times New Roman" w:cs="Times New Roman"/>
          <w:sz w:val="24"/>
          <w:szCs w:val="24"/>
        </w:rPr>
        <w:t xml:space="preserve">lo los profesores </w:t>
      </w:r>
      <w:r w:rsidR="00D9103E" w:rsidRPr="006A4E96">
        <w:rPr>
          <w:rFonts w:ascii="Times New Roman" w:hAnsi="Times New Roman" w:cs="Times New Roman"/>
          <w:sz w:val="24"/>
          <w:szCs w:val="24"/>
        </w:rPr>
        <w:t>nuevos</w:t>
      </w:r>
      <w:r w:rsidR="00902957" w:rsidRPr="006A4E96">
        <w:rPr>
          <w:rFonts w:ascii="Times New Roman" w:hAnsi="Times New Roman" w:cs="Times New Roman"/>
          <w:sz w:val="24"/>
          <w:szCs w:val="24"/>
        </w:rPr>
        <w:t xml:space="preserve"> aprenden de los que tienen más experiencia</w:t>
      </w:r>
      <w:r w:rsidR="00D9103E" w:rsidRPr="006A4E96">
        <w:rPr>
          <w:rFonts w:ascii="Times New Roman" w:hAnsi="Times New Roman" w:cs="Times New Roman"/>
          <w:sz w:val="24"/>
          <w:szCs w:val="24"/>
        </w:rPr>
        <w:t>,</w:t>
      </w:r>
      <w:r w:rsidR="00902957" w:rsidRPr="006A4E96">
        <w:rPr>
          <w:rFonts w:ascii="Times New Roman" w:hAnsi="Times New Roman" w:cs="Times New Roman"/>
          <w:sz w:val="24"/>
          <w:szCs w:val="24"/>
        </w:rPr>
        <w:t xml:space="preserve"> sino </w:t>
      </w:r>
      <w:r w:rsidR="00D9103E" w:rsidRPr="006A4E96">
        <w:rPr>
          <w:rFonts w:ascii="Times New Roman" w:hAnsi="Times New Roman" w:cs="Times New Roman"/>
          <w:sz w:val="24"/>
          <w:szCs w:val="24"/>
        </w:rPr>
        <w:t>que los profesores más experimentados pueden aprender de quienes no lo son tanto</w:t>
      </w:r>
      <w:r w:rsidR="00902957" w:rsidRPr="006A4E96">
        <w:rPr>
          <w:rFonts w:ascii="Times New Roman" w:hAnsi="Times New Roman" w:cs="Times New Roman"/>
          <w:sz w:val="24"/>
          <w:szCs w:val="24"/>
        </w:rPr>
        <w:t>. Est</w:t>
      </w:r>
      <w:r w:rsidR="00CB0827" w:rsidRPr="006A4E96">
        <w:rPr>
          <w:rFonts w:ascii="Times New Roman" w:hAnsi="Times New Roman" w:cs="Times New Roman"/>
          <w:sz w:val="24"/>
          <w:szCs w:val="24"/>
        </w:rPr>
        <w:t>a</w:t>
      </w:r>
      <w:r w:rsidR="00AA18DD">
        <w:rPr>
          <w:rFonts w:ascii="Times New Roman" w:hAnsi="Times New Roman" w:cs="Times New Roman"/>
          <w:sz w:val="24"/>
          <w:szCs w:val="24"/>
        </w:rPr>
        <w:t xml:space="preserve"> </w:t>
      </w:r>
      <w:r w:rsidR="00CB0827" w:rsidRPr="006A4E96">
        <w:rPr>
          <w:rFonts w:ascii="Times New Roman" w:hAnsi="Times New Roman" w:cs="Times New Roman"/>
          <w:sz w:val="24"/>
          <w:szCs w:val="24"/>
        </w:rPr>
        <w:t>circunstancia</w:t>
      </w:r>
      <w:r w:rsidR="00902957" w:rsidRPr="006A4E96">
        <w:rPr>
          <w:rFonts w:ascii="Times New Roman" w:hAnsi="Times New Roman" w:cs="Times New Roman"/>
          <w:sz w:val="24"/>
          <w:szCs w:val="24"/>
        </w:rPr>
        <w:t xml:space="preserve"> es muy positiv</w:t>
      </w:r>
      <w:r w:rsidR="00CB0827" w:rsidRPr="006A4E96">
        <w:rPr>
          <w:rFonts w:ascii="Times New Roman" w:hAnsi="Times New Roman" w:cs="Times New Roman"/>
          <w:sz w:val="24"/>
          <w:szCs w:val="24"/>
        </w:rPr>
        <w:t>a</w:t>
      </w:r>
      <w:r w:rsidR="00D20FD6" w:rsidRPr="006A4E96">
        <w:rPr>
          <w:rFonts w:ascii="Times New Roman" w:hAnsi="Times New Roman" w:cs="Times New Roman"/>
          <w:sz w:val="24"/>
          <w:szCs w:val="24"/>
        </w:rPr>
        <w:t>,</w:t>
      </w:r>
      <w:r w:rsidR="00902957" w:rsidRPr="006A4E96">
        <w:rPr>
          <w:rFonts w:ascii="Times New Roman" w:hAnsi="Times New Roman" w:cs="Times New Roman"/>
          <w:sz w:val="24"/>
          <w:szCs w:val="24"/>
        </w:rPr>
        <w:t xml:space="preserve"> ya que abre la</w:t>
      </w:r>
      <w:r w:rsidR="00CB0827" w:rsidRPr="006A4E96">
        <w:rPr>
          <w:rFonts w:ascii="Times New Roman" w:hAnsi="Times New Roman" w:cs="Times New Roman"/>
          <w:sz w:val="24"/>
          <w:szCs w:val="24"/>
        </w:rPr>
        <w:t>s</w:t>
      </w:r>
      <w:r w:rsidR="00902957" w:rsidRPr="006A4E96">
        <w:rPr>
          <w:rFonts w:ascii="Times New Roman" w:hAnsi="Times New Roman" w:cs="Times New Roman"/>
          <w:sz w:val="24"/>
          <w:szCs w:val="24"/>
        </w:rPr>
        <w:t xml:space="preserve"> mente</w:t>
      </w:r>
      <w:r w:rsidR="00CB0827" w:rsidRPr="006A4E96">
        <w:rPr>
          <w:rFonts w:ascii="Times New Roman" w:hAnsi="Times New Roman" w:cs="Times New Roman"/>
          <w:sz w:val="24"/>
          <w:szCs w:val="24"/>
        </w:rPr>
        <w:t>s de los profesores</w:t>
      </w:r>
      <w:r w:rsidR="00AA18DD">
        <w:rPr>
          <w:rFonts w:ascii="Times New Roman" w:hAnsi="Times New Roman" w:cs="Times New Roman"/>
          <w:sz w:val="24"/>
          <w:szCs w:val="24"/>
        </w:rPr>
        <w:t xml:space="preserve"> </w:t>
      </w:r>
      <w:r w:rsidR="00CB0827" w:rsidRPr="006A4E96">
        <w:rPr>
          <w:rFonts w:ascii="Times New Roman" w:hAnsi="Times New Roman" w:cs="Times New Roman"/>
          <w:sz w:val="24"/>
          <w:szCs w:val="24"/>
        </w:rPr>
        <w:t>y los</w:t>
      </w:r>
      <w:r w:rsidR="00902957" w:rsidRPr="006A4E96">
        <w:rPr>
          <w:rFonts w:ascii="Times New Roman" w:hAnsi="Times New Roman" w:cs="Times New Roman"/>
          <w:sz w:val="24"/>
          <w:szCs w:val="24"/>
        </w:rPr>
        <w:t xml:space="preserve"> incentiva a experimentar con nuevas prácticas. </w:t>
      </w:r>
      <w:r w:rsidR="001A24BA" w:rsidRPr="00EB3642">
        <w:rPr>
          <w:rFonts w:ascii="Times New Roman" w:hAnsi="Times New Roman" w:cs="Times New Roman"/>
          <w:sz w:val="24"/>
          <w:szCs w:val="24"/>
        </w:rPr>
        <w:t xml:space="preserve">Además, en varios contextos se nota “poca promoción del trabajo en equipo, la falta de liderazgo, comunicación” </w:t>
      </w:r>
      <w:sdt>
        <w:sdtPr>
          <w:rPr>
            <w:rFonts w:ascii="Times New Roman" w:hAnsi="Times New Roman" w:cs="Times New Roman"/>
            <w:sz w:val="24"/>
            <w:szCs w:val="24"/>
          </w:rPr>
          <w:id w:val="28127513"/>
          <w:citation/>
        </w:sdtPr>
        <w:sdtContent>
          <w:r w:rsidR="00881D42" w:rsidRPr="00EB3642">
            <w:rPr>
              <w:rFonts w:ascii="Times New Roman" w:hAnsi="Times New Roman" w:cs="Times New Roman"/>
              <w:sz w:val="24"/>
              <w:szCs w:val="24"/>
            </w:rPr>
            <w:fldChar w:fldCharType="begin"/>
          </w:r>
          <w:r w:rsidR="001A24BA" w:rsidRPr="00EB3642">
            <w:rPr>
              <w:rFonts w:ascii="Times New Roman" w:hAnsi="Times New Roman" w:cs="Times New Roman"/>
              <w:sz w:val="24"/>
              <w:szCs w:val="24"/>
            </w:rPr>
            <w:instrText xml:space="preserve"> CITATION Per14 \l 9226 </w:instrText>
          </w:r>
          <w:r w:rsidR="00881D42" w:rsidRPr="00EB3642">
            <w:rPr>
              <w:rFonts w:ascii="Times New Roman" w:hAnsi="Times New Roman" w:cs="Times New Roman"/>
              <w:sz w:val="24"/>
              <w:szCs w:val="24"/>
            </w:rPr>
            <w:fldChar w:fldCharType="separate"/>
          </w:r>
          <w:r w:rsidR="00F756BB" w:rsidRPr="00F756BB">
            <w:rPr>
              <w:rFonts w:ascii="Times New Roman" w:hAnsi="Times New Roman" w:cs="Times New Roman"/>
              <w:noProof/>
              <w:sz w:val="24"/>
              <w:szCs w:val="24"/>
            </w:rPr>
            <w:t>(Perdomo Motolongo, 2014)</w:t>
          </w:r>
          <w:r w:rsidR="00881D42" w:rsidRPr="00EB3642">
            <w:rPr>
              <w:rFonts w:ascii="Times New Roman" w:hAnsi="Times New Roman" w:cs="Times New Roman"/>
              <w:sz w:val="24"/>
              <w:szCs w:val="24"/>
            </w:rPr>
            <w:fldChar w:fldCharType="end"/>
          </w:r>
        </w:sdtContent>
      </w:sdt>
      <w:r w:rsidR="00892150" w:rsidRPr="00EB3642">
        <w:rPr>
          <w:rFonts w:ascii="Times New Roman" w:hAnsi="Times New Roman" w:cs="Times New Roman"/>
          <w:sz w:val="24"/>
          <w:szCs w:val="24"/>
        </w:rPr>
        <w:t>,  luego,</w:t>
      </w:r>
      <w:r w:rsidR="001A24BA" w:rsidRPr="00EB3642">
        <w:rPr>
          <w:rFonts w:ascii="Times New Roman" w:hAnsi="Times New Roman" w:cs="Times New Roman"/>
          <w:sz w:val="24"/>
          <w:szCs w:val="24"/>
        </w:rPr>
        <w:t xml:space="preserve"> la observación en parejas podría ser la solución para este tipo de problema que no les </w:t>
      </w:r>
      <w:r w:rsidR="001A24BA" w:rsidRPr="00EB3642">
        <w:rPr>
          <w:rFonts w:ascii="Times New Roman" w:hAnsi="Times New Roman" w:cs="Times New Roman"/>
          <w:sz w:val="24"/>
          <w:szCs w:val="24"/>
        </w:rPr>
        <w:lastRenderedPageBreak/>
        <w:t>deja a los profesores salir de sus propios salones, notar que ellos comparten muchos problemas en común y aprender uno del otro.</w:t>
      </w:r>
      <w:r w:rsidR="00AA18DD">
        <w:rPr>
          <w:rFonts w:ascii="Times New Roman" w:hAnsi="Times New Roman" w:cs="Times New Roman"/>
          <w:sz w:val="24"/>
          <w:szCs w:val="24"/>
        </w:rPr>
        <w:t xml:space="preserve"> </w:t>
      </w:r>
      <w:r w:rsidR="00902957" w:rsidRPr="006A4E96">
        <w:rPr>
          <w:rFonts w:ascii="Times New Roman" w:hAnsi="Times New Roman" w:cs="Times New Roman"/>
          <w:sz w:val="24"/>
          <w:szCs w:val="24"/>
        </w:rPr>
        <w:t xml:space="preserve">Sin embargo, </w:t>
      </w:r>
      <w:r w:rsidR="006E0AC9" w:rsidRPr="006A4E96">
        <w:rPr>
          <w:rFonts w:ascii="Times New Roman" w:hAnsi="Times New Roman" w:cs="Times New Roman"/>
          <w:sz w:val="24"/>
          <w:szCs w:val="24"/>
        </w:rPr>
        <w:t>en términos de reflexión</w:t>
      </w:r>
      <w:r w:rsidR="00CB0827" w:rsidRPr="006A4E96">
        <w:rPr>
          <w:rFonts w:ascii="Times New Roman" w:hAnsi="Times New Roman" w:cs="Times New Roman"/>
          <w:sz w:val="24"/>
          <w:szCs w:val="24"/>
        </w:rPr>
        <w:t>,</w:t>
      </w:r>
      <w:r w:rsidR="006E0AC9" w:rsidRPr="006A4E96">
        <w:rPr>
          <w:rFonts w:ascii="Times New Roman" w:hAnsi="Times New Roman" w:cs="Times New Roman"/>
          <w:sz w:val="24"/>
          <w:szCs w:val="24"/>
        </w:rPr>
        <w:t xml:space="preserve"> esta forma del desarrollo profesional es menos efectiva </w:t>
      </w:r>
      <w:r w:rsidR="00A45F95" w:rsidRPr="006A4E96">
        <w:rPr>
          <w:rFonts w:ascii="Times New Roman" w:hAnsi="Times New Roman" w:cs="Times New Roman"/>
          <w:sz w:val="24"/>
          <w:szCs w:val="24"/>
        </w:rPr>
        <w:t>debido a</w:t>
      </w:r>
      <w:r w:rsidR="006E0AC9" w:rsidRPr="006A4E96">
        <w:rPr>
          <w:rFonts w:ascii="Times New Roman" w:hAnsi="Times New Roman" w:cs="Times New Roman"/>
          <w:sz w:val="24"/>
          <w:szCs w:val="24"/>
        </w:rPr>
        <w:t xml:space="preserve"> que los profesores s</w:t>
      </w:r>
      <w:r w:rsidR="00A45F95" w:rsidRPr="006A4E96">
        <w:rPr>
          <w:rFonts w:ascii="Times New Roman" w:hAnsi="Times New Roman" w:cs="Times New Roman"/>
          <w:sz w:val="24"/>
          <w:szCs w:val="24"/>
        </w:rPr>
        <w:t>ó</w:t>
      </w:r>
      <w:r w:rsidR="006E0AC9" w:rsidRPr="006A4E96">
        <w:rPr>
          <w:rFonts w:ascii="Times New Roman" w:hAnsi="Times New Roman" w:cs="Times New Roman"/>
          <w:sz w:val="24"/>
          <w:szCs w:val="24"/>
        </w:rPr>
        <w:t>lo tienden a mencionar los lados positivos</w:t>
      </w:r>
      <w:r w:rsidR="00A45F95" w:rsidRPr="006A4E96">
        <w:rPr>
          <w:rFonts w:ascii="Times New Roman" w:hAnsi="Times New Roman" w:cs="Times New Roman"/>
          <w:sz w:val="24"/>
          <w:szCs w:val="24"/>
        </w:rPr>
        <w:t>, pero se</w:t>
      </w:r>
      <w:r w:rsidR="006E0AC9" w:rsidRPr="006A4E96">
        <w:rPr>
          <w:rFonts w:ascii="Times New Roman" w:hAnsi="Times New Roman" w:cs="Times New Roman"/>
          <w:sz w:val="24"/>
          <w:szCs w:val="24"/>
        </w:rPr>
        <w:t xml:space="preserve"> abstienen </w:t>
      </w:r>
      <w:r w:rsidR="00A45F95" w:rsidRPr="006A4E96">
        <w:rPr>
          <w:rFonts w:ascii="Times New Roman" w:hAnsi="Times New Roman" w:cs="Times New Roman"/>
          <w:sz w:val="24"/>
          <w:szCs w:val="24"/>
        </w:rPr>
        <w:t>de</w:t>
      </w:r>
      <w:r w:rsidR="006E0AC9" w:rsidRPr="006A4E96">
        <w:rPr>
          <w:rFonts w:ascii="Times New Roman" w:hAnsi="Times New Roman" w:cs="Times New Roman"/>
          <w:sz w:val="24"/>
          <w:szCs w:val="24"/>
        </w:rPr>
        <w:t xml:space="preserve"> hablar </w:t>
      </w:r>
      <w:r w:rsidR="00A45F95" w:rsidRPr="006A4E96">
        <w:rPr>
          <w:rFonts w:ascii="Times New Roman" w:hAnsi="Times New Roman" w:cs="Times New Roman"/>
          <w:sz w:val="24"/>
          <w:szCs w:val="24"/>
        </w:rPr>
        <w:t>de</w:t>
      </w:r>
      <w:r w:rsidR="006E0AC9" w:rsidRPr="006A4E96">
        <w:rPr>
          <w:rFonts w:ascii="Times New Roman" w:hAnsi="Times New Roman" w:cs="Times New Roman"/>
          <w:sz w:val="24"/>
          <w:szCs w:val="24"/>
        </w:rPr>
        <w:t xml:space="preserve"> los aspectos </w:t>
      </w:r>
      <w:r w:rsidR="00A45F95" w:rsidRPr="006A4E96">
        <w:rPr>
          <w:rFonts w:ascii="Times New Roman" w:hAnsi="Times New Roman" w:cs="Times New Roman"/>
          <w:sz w:val="24"/>
          <w:szCs w:val="24"/>
        </w:rPr>
        <w:t>a</w:t>
      </w:r>
      <w:r w:rsidR="006E0AC9" w:rsidRPr="006A4E96">
        <w:rPr>
          <w:rFonts w:ascii="Times New Roman" w:hAnsi="Times New Roman" w:cs="Times New Roman"/>
          <w:sz w:val="24"/>
          <w:szCs w:val="24"/>
        </w:rPr>
        <w:t xml:space="preserve"> mejora</w:t>
      </w:r>
      <w:r w:rsidR="00A45F95" w:rsidRPr="006A4E96">
        <w:rPr>
          <w:rFonts w:ascii="Times New Roman" w:hAnsi="Times New Roman" w:cs="Times New Roman"/>
          <w:sz w:val="24"/>
          <w:szCs w:val="24"/>
        </w:rPr>
        <w:t>r</w:t>
      </w:r>
      <w:r w:rsidR="006E0AC9" w:rsidRPr="006A4E96">
        <w:rPr>
          <w:rFonts w:ascii="Times New Roman" w:hAnsi="Times New Roman" w:cs="Times New Roman"/>
          <w:sz w:val="24"/>
          <w:szCs w:val="24"/>
        </w:rPr>
        <w:t xml:space="preserve">. Esto es </w:t>
      </w:r>
      <w:r w:rsidR="00892150" w:rsidRPr="00AA18DD">
        <w:rPr>
          <w:rFonts w:ascii="Times New Roman" w:hAnsi="Times New Roman" w:cs="Times New Roman"/>
          <w:sz w:val="24"/>
          <w:szCs w:val="24"/>
        </w:rPr>
        <w:t>natural</w:t>
      </w:r>
      <w:r w:rsidR="00A45F95" w:rsidRPr="006A4E96">
        <w:rPr>
          <w:rFonts w:ascii="Times New Roman" w:hAnsi="Times New Roman" w:cs="Times New Roman"/>
          <w:sz w:val="24"/>
          <w:szCs w:val="24"/>
        </w:rPr>
        <w:t>,</w:t>
      </w:r>
      <w:r w:rsidR="00892150">
        <w:rPr>
          <w:rFonts w:ascii="Times New Roman" w:hAnsi="Times New Roman" w:cs="Times New Roman"/>
          <w:sz w:val="24"/>
          <w:szCs w:val="24"/>
        </w:rPr>
        <w:t xml:space="preserve"> ya que</w:t>
      </w:r>
      <w:r w:rsidR="00AA18DD">
        <w:rPr>
          <w:rFonts w:ascii="Times New Roman" w:hAnsi="Times New Roman" w:cs="Times New Roman"/>
          <w:sz w:val="24"/>
          <w:szCs w:val="24"/>
        </w:rPr>
        <w:t xml:space="preserve"> </w:t>
      </w:r>
      <w:r w:rsidR="006E0AC9" w:rsidRPr="006A4E96">
        <w:rPr>
          <w:rFonts w:ascii="Times New Roman" w:hAnsi="Times New Roman" w:cs="Times New Roman"/>
          <w:sz w:val="24"/>
          <w:szCs w:val="24"/>
        </w:rPr>
        <w:t>quieren evitar mal entendidos con sus compañeros.</w:t>
      </w:r>
    </w:p>
    <w:p w:rsidR="006E0AC9" w:rsidRPr="00EB3642" w:rsidRDefault="006E0AC9"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En co</w:t>
      </w:r>
      <w:r w:rsidR="00ED5311" w:rsidRPr="006A4E96">
        <w:rPr>
          <w:rFonts w:ascii="Times New Roman" w:hAnsi="Times New Roman" w:cs="Times New Roman"/>
          <w:sz w:val="24"/>
          <w:szCs w:val="24"/>
        </w:rPr>
        <w:t xml:space="preserve">nclusión, se puede decir que el método </w:t>
      </w:r>
      <w:r w:rsidRPr="006A4E96">
        <w:rPr>
          <w:rFonts w:ascii="Times New Roman" w:hAnsi="Times New Roman" w:cs="Times New Roman"/>
          <w:sz w:val="24"/>
          <w:szCs w:val="24"/>
        </w:rPr>
        <w:t>de desarrollo profesional debe ser escogid</w:t>
      </w:r>
      <w:r w:rsidR="005038EC" w:rsidRPr="006A4E96">
        <w:rPr>
          <w:rFonts w:ascii="Times New Roman" w:hAnsi="Times New Roman" w:cs="Times New Roman"/>
          <w:sz w:val="24"/>
          <w:szCs w:val="24"/>
        </w:rPr>
        <w:t>o</w:t>
      </w:r>
      <w:r w:rsidRPr="006A4E96">
        <w:rPr>
          <w:rFonts w:ascii="Times New Roman" w:hAnsi="Times New Roman" w:cs="Times New Roman"/>
          <w:sz w:val="24"/>
          <w:szCs w:val="24"/>
        </w:rPr>
        <w:t xml:space="preserve"> según las necesidades que tiene la institución y el enfoque que se va a </w:t>
      </w:r>
      <w:r w:rsidR="0044213E" w:rsidRPr="006A4E96">
        <w:rPr>
          <w:rFonts w:ascii="Times New Roman" w:hAnsi="Times New Roman" w:cs="Times New Roman"/>
          <w:sz w:val="24"/>
          <w:szCs w:val="24"/>
        </w:rPr>
        <w:t>crear</w:t>
      </w:r>
      <w:r w:rsidRPr="006A4E96">
        <w:rPr>
          <w:rFonts w:ascii="Times New Roman" w:hAnsi="Times New Roman" w:cs="Times New Roman"/>
          <w:sz w:val="24"/>
          <w:szCs w:val="24"/>
        </w:rPr>
        <w:t xml:space="preserve">: el </w:t>
      </w:r>
      <w:r w:rsidR="00892150">
        <w:rPr>
          <w:rFonts w:ascii="Times New Roman" w:hAnsi="Times New Roman" w:cs="Times New Roman"/>
          <w:sz w:val="24"/>
          <w:szCs w:val="24"/>
        </w:rPr>
        <w:t xml:space="preserve">conocimiento, la reflexión, </w:t>
      </w:r>
      <w:r w:rsidR="00892150" w:rsidRPr="00AA18DD">
        <w:rPr>
          <w:rFonts w:ascii="Times New Roman" w:hAnsi="Times New Roman" w:cs="Times New Roman"/>
          <w:sz w:val="24"/>
          <w:szCs w:val="24"/>
        </w:rPr>
        <w:t>o</w:t>
      </w:r>
      <w:r w:rsidRPr="006A4E96">
        <w:rPr>
          <w:rFonts w:ascii="Times New Roman" w:hAnsi="Times New Roman" w:cs="Times New Roman"/>
          <w:sz w:val="24"/>
          <w:szCs w:val="24"/>
        </w:rPr>
        <w:t xml:space="preserve"> ambos. Siempre</w:t>
      </w:r>
      <w:r w:rsidR="002B6A22" w:rsidRPr="006A4E96">
        <w:rPr>
          <w:rFonts w:ascii="Times New Roman" w:hAnsi="Times New Roman" w:cs="Times New Roman"/>
          <w:sz w:val="24"/>
          <w:szCs w:val="24"/>
        </w:rPr>
        <w:t xml:space="preserve"> debe tenerse en cuenta có</w:t>
      </w:r>
      <w:r w:rsidRPr="006A4E96">
        <w:rPr>
          <w:rFonts w:ascii="Times New Roman" w:hAnsi="Times New Roman" w:cs="Times New Roman"/>
          <w:sz w:val="24"/>
          <w:szCs w:val="24"/>
        </w:rPr>
        <w:t xml:space="preserve">mo se sienten los profesores con varias actividades </w:t>
      </w:r>
      <w:r w:rsidR="005B0886" w:rsidRPr="006A4E96">
        <w:rPr>
          <w:rFonts w:ascii="Times New Roman" w:hAnsi="Times New Roman" w:cs="Times New Roman"/>
          <w:sz w:val="24"/>
          <w:szCs w:val="24"/>
        </w:rPr>
        <w:t>(</w:t>
      </w:r>
      <w:r w:rsidR="00CC2961" w:rsidRPr="006A4E96">
        <w:rPr>
          <w:rFonts w:ascii="Times New Roman" w:hAnsi="Times New Roman" w:cs="Times New Roman"/>
          <w:sz w:val="24"/>
          <w:szCs w:val="24"/>
        </w:rPr>
        <w:t xml:space="preserve">por ejemplo, </w:t>
      </w:r>
      <w:r w:rsidRPr="006A4E96">
        <w:rPr>
          <w:rFonts w:ascii="Times New Roman" w:hAnsi="Times New Roman" w:cs="Times New Roman"/>
          <w:sz w:val="24"/>
          <w:szCs w:val="24"/>
        </w:rPr>
        <w:t>si se sienten inc</w:t>
      </w:r>
      <w:r w:rsidR="00CC2961" w:rsidRPr="006A4E96">
        <w:rPr>
          <w:rFonts w:ascii="Times New Roman" w:hAnsi="Times New Roman" w:cs="Times New Roman"/>
          <w:sz w:val="24"/>
          <w:szCs w:val="24"/>
        </w:rPr>
        <w:t>ó</w:t>
      </w:r>
      <w:r w:rsidRPr="006A4E96">
        <w:rPr>
          <w:rFonts w:ascii="Times New Roman" w:hAnsi="Times New Roman" w:cs="Times New Roman"/>
          <w:sz w:val="24"/>
          <w:szCs w:val="24"/>
        </w:rPr>
        <w:t xml:space="preserve">modos frente a una </w:t>
      </w:r>
      <w:r w:rsidR="00823285" w:rsidRPr="006A4E96">
        <w:rPr>
          <w:rFonts w:ascii="Times New Roman" w:hAnsi="Times New Roman" w:cs="Times New Roman"/>
          <w:sz w:val="24"/>
          <w:szCs w:val="24"/>
        </w:rPr>
        <w:t>cámara</w:t>
      </w:r>
      <w:r w:rsidRPr="006A4E96">
        <w:rPr>
          <w:rFonts w:ascii="Times New Roman" w:hAnsi="Times New Roman" w:cs="Times New Roman"/>
          <w:sz w:val="24"/>
          <w:szCs w:val="24"/>
        </w:rPr>
        <w:t xml:space="preserve"> o a un </w:t>
      </w:r>
      <w:r w:rsidR="004C3E53" w:rsidRPr="00AA18DD">
        <w:rPr>
          <w:rFonts w:ascii="Times New Roman" w:hAnsi="Times New Roman" w:cs="Times New Roman"/>
          <w:sz w:val="24"/>
          <w:szCs w:val="24"/>
        </w:rPr>
        <w:t>colega</w:t>
      </w:r>
      <w:r w:rsidR="005B0886" w:rsidRPr="006A4E96">
        <w:rPr>
          <w:rFonts w:ascii="Times New Roman" w:hAnsi="Times New Roman" w:cs="Times New Roman"/>
          <w:sz w:val="24"/>
          <w:szCs w:val="24"/>
        </w:rPr>
        <w:t>)</w:t>
      </w:r>
      <w:r w:rsidR="00754A09" w:rsidRPr="006A4E96">
        <w:rPr>
          <w:rFonts w:ascii="Times New Roman" w:hAnsi="Times New Roman" w:cs="Times New Roman"/>
          <w:sz w:val="24"/>
          <w:szCs w:val="24"/>
        </w:rPr>
        <w:t xml:space="preserve">, </w:t>
      </w:r>
      <w:r w:rsidR="00754A09" w:rsidRPr="00EB3642">
        <w:rPr>
          <w:rFonts w:ascii="Times New Roman" w:hAnsi="Times New Roman" w:cs="Times New Roman"/>
          <w:sz w:val="24"/>
          <w:szCs w:val="24"/>
        </w:rPr>
        <w:t xml:space="preserve">ya que su opinión puede afectar el éxito de un programa de desarrollo profesional: en un estudio que fue hecho en </w:t>
      </w:r>
      <w:r w:rsidR="008C6D98" w:rsidRPr="00EB3642">
        <w:rPr>
          <w:rFonts w:ascii="Times New Roman" w:hAnsi="Times New Roman" w:cs="Times New Roman"/>
          <w:sz w:val="24"/>
          <w:szCs w:val="24"/>
        </w:rPr>
        <w:t>Perú</w:t>
      </w:r>
      <w:r w:rsidR="00754A09" w:rsidRPr="00EB3642">
        <w:rPr>
          <w:rFonts w:ascii="Times New Roman" w:hAnsi="Times New Roman" w:cs="Times New Roman"/>
          <w:sz w:val="24"/>
          <w:szCs w:val="24"/>
        </w:rPr>
        <w:t>, se concluyó que la motivación de los profesores es de alta importancia</w:t>
      </w:r>
      <w:r w:rsidR="008C6D98" w:rsidRPr="00EB3642">
        <w:rPr>
          <w:rFonts w:ascii="Times New Roman" w:hAnsi="Times New Roman" w:cs="Times New Roman"/>
          <w:sz w:val="24"/>
          <w:szCs w:val="24"/>
        </w:rPr>
        <w:t xml:space="preserve">. </w:t>
      </w:r>
      <w:sdt>
        <w:sdtPr>
          <w:rPr>
            <w:rFonts w:ascii="Times New Roman" w:hAnsi="Times New Roman" w:cs="Times New Roman"/>
            <w:sz w:val="24"/>
            <w:szCs w:val="24"/>
          </w:rPr>
          <w:id w:val="28127514"/>
          <w:citation/>
        </w:sdtPr>
        <w:sdtContent>
          <w:r w:rsidR="00881D42" w:rsidRPr="00EB3642">
            <w:rPr>
              <w:rFonts w:ascii="Times New Roman" w:hAnsi="Times New Roman" w:cs="Times New Roman"/>
              <w:sz w:val="24"/>
              <w:szCs w:val="24"/>
            </w:rPr>
            <w:fldChar w:fldCharType="begin"/>
          </w:r>
          <w:r w:rsidR="008C6D98" w:rsidRPr="00EB3642">
            <w:rPr>
              <w:rFonts w:ascii="Times New Roman" w:hAnsi="Times New Roman" w:cs="Times New Roman"/>
              <w:sz w:val="24"/>
              <w:szCs w:val="24"/>
            </w:rPr>
            <w:instrText xml:space="preserve"> CITATION Roj16 \l 9226 </w:instrText>
          </w:r>
          <w:r w:rsidR="00881D42" w:rsidRPr="00EB3642">
            <w:rPr>
              <w:rFonts w:ascii="Times New Roman" w:hAnsi="Times New Roman" w:cs="Times New Roman"/>
              <w:sz w:val="24"/>
              <w:szCs w:val="24"/>
            </w:rPr>
            <w:fldChar w:fldCharType="separate"/>
          </w:r>
          <w:r w:rsidR="00F756BB" w:rsidRPr="00F756BB">
            <w:rPr>
              <w:rFonts w:ascii="Times New Roman" w:hAnsi="Times New Roman" w:cs="Times New Roman"/>
              <w:noProof/>
              <w:sz w:val="24"/>
              <w:szCs w:val="24"/>
            </w:rPr>
            <w:t>(Rojas Huerta, 2016)</w:t>
          </w:r>
          <w:r w:rsidR="00881D42" w:rsidRPr="00EB3642">
            <w:rPr>
              <w:rFonts w:ascii="Times New Roman" w:hAnsi="Times New Roman" w:cs="Times New Roman"/>
              <w:sz w:val="24"/>
              <w:szCs w:val="24"/>
            </w:rPr>
            <w:fldChar w:fldCharType="end"/>
          </w:r>
        </w:sdtContent>
      </w:sdt>
      <w:r w:rsidR="00823285" w:rsidRPr="006A4E96">
        <w:rPr>
          <w:rFonts w:ascii="Times New Roman" w:hAnsi="Times New Roman" w:cs="Times New Roman"/>
          <w:sz w:val="24"/>
          <w:szCs w:val="24"/>
        </w:rPr>
        <w:t xml:space="preserve">Finalmente, </w:t>
      </w:r>
      <w:r w:rsidR="00ED5311" w:rsidRPr="006A4E96">
        <w:rPr>
          <w:rFonts w:ascii="Times New Roman" w:hAnsi="Times New Roman" w:cs="Times New Roman"/>
          <w:sz w:val="24"/>
          <w:szCs w:val="24"/>
        </w:rPr>
        <w:t>siempre se pueden combinar vario</w:t>
      </w:r>
      <w:r w:rsidR="00823285" w:rsidRPr="006A4E96">
        <w:rPr>
          <w:rFonts w:ascii="Times New Roman" w:hAnsi="Times New Roman" w:cs="Times New Roman"/>
          <w:sz w:val="24"/>
          <w:szCs w:val="24"/>
        </w:rPr>
        <w:t xml:space="preserve">s </w:t>
      </w:r>
      <w:r w:rsidR="00ED5311" w:rsidRPr="006A4E96">
        <w:rPr>
          <w:rFonts w:ascii="Times New Roman" w:hAnsi="Times New Roman" w:cs="Times New Roman"/>
          <w:sz w:val="24"/>
          <w:szCs w:val="24"/>
        </w:rPr>
        <w:t>métodos</w:t>
      </w:r>
      <w:r w:rsidR="00823285" w:rsidRPr="006A4E96">
        <w:rPr>
          <w:rFonts w:ascii="Times New Roman" w:hAnsi="Times New Roman" w:cs="Times New Roman"/>
          <w:sz w:val="24"/>
          <w:szCs w:val="24"/>
        </w:rPr>
        <w:t xml:space="preserve"> de desarrollo profesional que les permiten a los profesor</w:t>
      </w:r>
      <w:r w:rsidR="00B905E8" w:rsidRPr="006A4E96">
        <w:rPr>
          <w:rFonts w:ascii="Times New Roman" w:hAnsi="Times New Roman" w:cs="Times New Roman"/>
          <w:sz w:val="24"/>
          <w:szCs w:val="24"/>
        </w:rPr>
        <w:t xml:space="preserve">es crecer en todos los aspectos; </w:t>
      </w:r>
      <w:r w:rsidR="00B905E8" w:rsidRPr="00EB3642">
        <w:rPr>
          <w:rFonts w:ascii="Times New Roman" w:hAnsi="Times New Roman" w:cs="Times New Roman"/>
          <w:sz w:val="24"/>
          <w:szCs w:val="24"/>
        </w:rPr>
        <w:t>la correcta combinación se debe buscar por cada institución ya que todos tienen diferentes contextos y necesidades. (Villegas-Reimers, 2003, p.69)</w:t>
      </w:r>
    </w:p>
    <w:p w:rsidR="00045B95" w:rsidRPr="00EB3642" w:rsidRDefault="00045B95"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 xml:space="preserve">Sin importar la forma que sea elegida para el desarrollo de los </w:t>
      </w:r>
      <w:r w:rsidR="004C3E53" w:rsidRPr="00EB3642">
        <w:rPr>
          <w:rFonts w:ascii="Times New Roman" w:hAnsi="Times New Roman" w:cs="Times New Roman"/>
          <w:sz w:val="24"/>
          <w:szCs w:val="24"/>
        </w:rPr>
        <w:t>docentes</w:t>
      </w:r>
      <w:r w:rsidRPr="00EB3642">
        <w:rPr>
          <w:rFonts w:ascii="Times New Roman" w:hAnsi="Times New Roman" w:cs="Times New Roman"/>
          <w:sz w:val="24"/>
          <w:szCs w:val="24"/>
        </w:rPr>
        <w:t xml:space="preserve">, quisiera finalizar este articulo con la idea de que lo más importante es seguir </w:t>
      </w:r>
      <w:r w:rsidR="004C3E53" w:rsidRPr="00EB3642">
        <w:rPr>
          <w:rFonts w:ascii="Times New Roman" w:hAnsi="Times New Roman" w:cs="Times New Roman"/>
          <w:sz w:val="24"/>
          <w:szCs w:val="24"/>
        </w:rPr>
        <w:t>su</w:t>
      </w:r>
      <w:r w:rsidRPr="00EB3642">
        <w:rPr>
          <w:rFonts w:ascii="Times New Roman" w:hAnsi="Times New Roman" w:cs="Times New Roman"/>
          <w:sz w:val="24"/>
          <w:szCs w:val="24"/>
        </w:rPr>
        <w:t xml:space="preserve"> formación durante toda su carrera. </w:t>
      </w:r>
      <w:r w:rsidR="00F77072" w:rsidRPr="00EB3642">
        <w:rPr>
          <w:rFonts w:ascii="Times New Roman" w:hAnsi="Times New Roman" w:cs="Times New Roman"/>
          <w:sz w:val="24"/>
          <w:szCs w:val="24"/>
        </w:rPr>
        <w:t>Frecuentemente</w:t>
      </w:r>
      <w:r w:rsidRPr="00EB3642">
        <w:rPr>
          <w:rFonts w:ascii="Times New Roman" w:hAnsi="Times New Roman" w:cs="Times New Roman"/>
          <w:sz w:val="24"/>
          <w:szCs w:val="24"/>
        </w:rPr>
        <w:t xml:space="preserve">, la formación de la universidad no es suficiente; por ejemplo, en una investigación hecha en Colombia, se encontró que más de 80% de los estudiantes de la universidad todavía “no comprenden que es ser docentes” </w:t>
      </w:r>
      <w:r w:rsidRPr="00EB3642">
        <w:rPr>
          <w:rFonts w:ascii="Times New Roman" w:hAnsi="Times New Roman" w:cs="Times New Roman"/>
          <w:noProof/>
          <w:sz w:val="24"/>
          <w:szCs w:val="24"/>
        </w:rPr>
        <w:t>(Charris Sandoval, J., Molano Caro, G., Torres Castillo, D.J., 2016)</w:t>
      </w:r>
      <w:r w:rsidR="00736919" w:rsidRPr="00EB3642">
        <w:rPr>
          <w:rFonts w:ascii="Times New Roman" w:hAnsi="Times New Roman" w:cs="Times New Roman"/>
          <w:noProof/>
          <w:sz w:val="24"/>
          <w:szCs w:val="24"/>
        </w:rPr>
        <w:t xml:space="preserve"> Por lo tanto, es la responisibilidad de los mismos profesores y de las areas administrativas de diferentes instituciones de </w:t>
      </w:r>
      <w:r w:rsidR="00F44B46" w:rsidRPr="00EB3642">
        <w:rPr>
          <w:rFonts w:ascii="Times New Roman" w:hAnsi="Times New Roman" w:cs="Times New Roman"/>
          <w:noProof/>
          <w:sz w:val="24"/>
          <w:szCs w:val="24"/>
        </w:rPr>
        <w:t xml:space="preserve">seguir mejorando la enseñanza día tras día. </w:t>
      </w:r>
    </w:p>
    <w:p w:rsidR="00D154A3" w:rsidRPr="006A4E96" w:rsidRDefault="00D154A3" w:rsidP="008617F5">
      <w:pPr>
        <w:spacing w:line="480" w:lineRule="auto"/>
        <w:jc w:val="both"/>
        <w:rPr>
          <w:rFonts w:ascii="Times New Roman" w:hAnsi="Times New Roman" w:cs="Times New Roman"/>
          <w:b/>
          <w:sz w:val="24"/>
          <w:szCs w:val="24"/>
        </w:rPr>
      </w:pPr>
      <w:commentRangeStart w:id="3"/>
      <w:r w:rsidRPr="006A4E96">
        <w:rPr>
          <w:rFonts w:ascii="Times New Roman" w:hAnsi="Times New Roman" w:cs="Times New Roman"/>
          <w:b/>
          <w:sz w:val="24"/>
          <w:szCs w:val="24"/>
        </w:rPr>
        <w:lastRenderedPageBreak/>
        <w:t>Bibliografía</w:t>
      </w:r>
      <w:commentRangeEnd w:id="3"/>
      <w:r w:rsidR="00692002">
        <w:rPr>
          <w:rStyle w:val="Refdecomentario"/>
        </w:rPr>
        <w:commentReference w:id="3"/>
      </w:r>
    </w:p>
    <w:sdt>
      <w:sdtPr>
        <w:rPr>
          <w:rFonts w:ascii="Times New Roman" w:eastAsiaTheme="minorHAnsi" w:hAnsi="Times New Roman" w:cs="Times New Roman"/>
          <w:color w:val="auto"/>
          <w:sz w:val="24"/>
          <w:szCs w:val="24"/>
          <w:lang w:val="es-ES" w:eastAsia="en-US"/>
        </w:rPr>
        <w:id w:val="787012995"/>
        <w:docPartObj>
          <w:docPartGallery w:val="Bibliographies"/>
          <w:docPartUnique/>
        </w:docPartObj>
      </w:sdtPr>
      <w:sdtEndPr>
        <w:rPr>
          <w:rFonts w:ascii="Arial" w:hAnsi="Arial" w:cs="Arial"/>
          <w:lang w:val="es-CO"/>
        </w:rPr>
      </w:sdtEndPr>
      <w:sdtContent>
        <w:p w:rsidR="004E5F48" w:rsidRPr="006A4E96" w:rsidRDefault="004E5F48" w:rsidP="008617F5">
          <w:pPr>
            <w:pStyle w:val="Ttulo1"/>
            <w:spacing w:line="480" w:lineRule="auto"/>
            <w:jc w:val="both"/>
            <w:rPr>
              <w:rFonts w:ascii="Times New Roman" w:hAnsi="Times New Roman" w:cs="Times New Roman"/>
              <w:sz w:val="24"/>
              <w:szCs w:val="24"/>
            </w:rPr>
          </w:pPr>
        </w:p>
        <w:sdt>
          <w:sdtPr>
            <w:rPr>
              <w:rFonts w:ascii="Times New Roman" w:hAnsi="Times New Roman" w:cs="Times New Roman"/>
              <w:color w:val="5B9BD5" w:themeColor="accent1"/>
              <w:sz w:val="24"/>
              <w:szCs w:val="24"/>
            </w:rPr>
            <w:id w:val="111145805"/>
            <w:bibliography/>
          </w:sdtPr>
          <w:sdtEndPr>
            <w:rPr>
              <w:color w:val="auto"/>
            </w:rPr>
          </w:sdtEndPr>
          <w:sdtContent>
            <w:p w:rsidR="00F756BB" w:rsidRPr="00F756BB" w:rsidRDefault="00881D42" w:rsidP="00F756BB">
              <w:pPr>
                <w:pStyle w:val="Bibliografa"/>
                <w:spacing w:line="480" w:lineRule="auto"/>
                <w:ind w:left="709" w:hanging="709"/>
                <w:rPr>
                  <w:rFonts w:ascii="Times New Roman" w:hAnsi="Times New Roman" w:cs="Times New Roman"/>
                  <w:noProof/>
                  <w:color w:val="5B9BD5" w:themeColor="accent1"/>
                  <w:sz w:val="24"/>
                  <w:szCs w:val="24"/>
                </w:rPr>
              </w:pPr>
              <w:r w:rsidRPr="00881D42">
                <w:rPr>
                  <w:rFonts w:ascii="Times New Roman" w:hAnsi="Times New Roman" w:cs="Times New Roman"/>
                  <w:color w:val="5B9BD5" w:themeColor="accent1"/>
                  <w:sz w:val="24"/>
                  <w:szCs w:val="24"/>
                </w:rPr>
                <w:fldChar w:fldCharType="begin"/>
              </w:r>
              <w:r w:rsidR="004E5F48" w:rsidRPr="00F756BB">
                <w:rPr>
                  <w:rFonts w:ascii="Times New Roman" w:hAnsi="Times New Roman" w:cs="Times New Roman"/>
                  <w:color w:val="5B9BD5" w:themeColor="accent1"/>
                  <w:sz w:val="24"/>
                  <w:szCs w:val="24"/>
                </w:rPr>
                <w:instrText>BIBLIOGRAPHY</w:instrText>
              </w:r>
              <w:r w:rsidRPr="00881D42">
                <w:rPr>
                  <w:rFonts w:ascii="Times New Roman" w:hAnsi="Times New Roman" w:cs="Times New Roman"/>
                  <w:color w:val="5B9BD5" w:themeColor="accent1"/>
                  <w:sz w:val="24"/>
                  <w:szCs w:val="24"/>
                </w:rPr>
                <w:fldChar w:fldCharType="separate"/>
              </w:r>
              <w:r w:rsidR="00F756BB" w:rsidRPr="00F756BB">
                <w:rPr>
                  <w:rFonts w:ascii="Times New Roman" w:hAnsi="Times New Roman" w:cs="Times New Roman"/>
                  <w:noProof/>
                  <w:color w:val="5B9BD5" w:themeColor="accent1"/>
                  <w:sz w:val="24"/>
                  <w:szCs w:val="24"/>
                </w:rPr>
                <w:t xml:space="preserve">Angarita Trujillo, A.E., Arias Castilla C.A. (2010). APROXIMACIÓN A LOS ANTECEDENTES DEL BILINGÜISMO EN COLOMBIA Y LA FORMACIÓN DE EDUCADORES BILINGÜES. </w:t>
              </w:r>
              <w:r w:rsidR="00F756BB" w:rsidRPr="00F756BB">
                <w:rPr>
                  <w:rFonts w:ascii="Times New Roman" w:hAnsi="Times New Roman" w:cs="Times New Roman"/>
                  <w:i/>
                  <w:iCs/>
                  <w:noProof/>
                  <w:color w:val="5B9BD5" w:themeColor="accent1"/>
                  <w:sz w:val="24"/>
                  <w:szCs w:val="24"/>
                </w:rPr>
                <w:t>Revista Horizontes Pedagogicos</w:t>
              </w:r>
              <w:r w:rsidR="00F756BB" w:rsidRPr="00F756BB">
                <w:rPr>
                  <w:rFonts w:ascii="Times New Roman" w:hAnsi="Times New Roman" w:cs="Times New Roman"/>
                  <w:noProof/>
                  <w:color w:val="5B9BD5" w:themeColor="accent1"/>
                  <w:sz w:val="24"/>
                  <w:szCs w:val="24"/>
                </w:rPr>
                <w:t xml:space="preserve"> .</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rPr>
              </w:pPr>
              <w:r w:rsidRPr="00F756BB">
                <w:rPr>
                  <w:rFonts w:ascii="Times New Roman" w:hAnsi="Times New Roman" w:cs="Times New Roman"/>
                  <w:noProof/>
                  <w:color w:val="5B9BD5" w:themeColor="accent1"/>
                  <w:sz w:val="24"/>
                  <w:szCs w:val="24"/>
                </w:rPr>
                <w:t xml:space="preserve">Borg, S. (Abril de 2015). </w:t>
              </w:r>
              <w:r w:rsidRPr="00F756BB">
                <w:rPr>
                  <w:rFonts w:ascii="Times New Roman" w:hAnsi="Times New Roman" w:cs="Times New Roman"/>
                  <w:i/>
                  <w:iCs/>
                  <w:noProof/>
                  <w:color w:val="5B9BD5" w:themeColor="accent1"/>
                  <w:sz w:val="24"/>
                  <w:szCs w:val="24"/>
                </w:rPr>
                <w:t>Contemporary perspective on continuing professinal development.</w:t>
              </w:r>
              <w:r w:rsidRPr="00F756BB">
                <w:rPr>
                  <w:rFonts w:ascii="Times New Roman" w:hAnsi="Times New Roman" w:cs="Times New Roman"/>
                  <w:noProof/>
                  <w:color w:val="5B9BD5" w:themeColor="accent1"/>
                  <w:sz w:val="24"/>
                  <w:szCs w:val="24"/>
                </w:rPr>
                <w:t xml:space="preserve"> Obtenido de British Council: http://51431fdb1a97060163cc-05795c414fcde9449273ebc896b6599f.r19.cf1.rackcdn.com/Contemporary%20Perspectives%20on%20Continuing%20Professional%20Development.pdf</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rPr>
              </w:pPr>
              <w:r w:rsidRPr="00F756BB">
                <w:rPr>
                  <w:rFonts w:ascii="Times New Roman" w:hAnsi="Times New Roman" w:cs="Times New Roman"/>
                  <w:noProof/>
                  <w:color w:val="5B9BD5" w:themeColor="accent1"/>
                  <w:sz w:val="24"/>
                  <w:szCs w:val="24"/>
                  <w:lang w:val="en-US"/>
                </w:rPr>
                <w:t xml:space="preserve">Brown, H. D. (2000). </w:t>
              </w:r>
              <w:r w:rsidRPr="00F756BB">
                <w:rPr>
                  <w:rFonts w:ascii="Times New Roman" w:hAnsi="Times New Roman" w:cs="Times New Roman"/>
                  <w:i/>
                  <w:iCs/>
                  <w:noProof/>
                  <w:color w:val="5B9BD5" w:themeColor="accent1"/>
                  <w:sz w:val="24"/>
                  <w:szCs w:val="24"/>
                  <w:lang w:val="en-US"/>
                </w:rPr>
                <w:t>Principles of Language Learning and Teaching.</w:t>
              </w:r>
              <w:r w:rsidRPr="00F756BB">
                <w:rPr>
                  <w:rFonts w:ascii="Times New Roman" w:hAnsi="Times New Roman" w:cs="Times New Roman"/>
                  <w:noProof/>
                  <w:color w:val="5B9BD5" w:themeColor="accent1"/>
                  <w:sz w:val="24"/>
                  <w:szCs w:val="24"/>
                  <w:lang w:val="en-US"/>
                </w:rPr>
                <w:t xml:space="preserve"> </w:t>
              </w:r>
              <w:r w:rsidRPr="00F756BB">
                <w:rPr>
                  <w:rFonts w:ascii="Times New Roman" w:hAnsi="Times New Roman" w:cs="Times New Roman"/>
                  <w:noProof/>
                  <w:color w:val="5B9BD5" w:themeColor="accent1"/>
                  <w:sz w:val="24"/>
                  <w:szCs w:val="24"/>
                </w:rPr>
                <w:t>Pearson.</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rPr>
              </w:pPr>
              <w:r w:rsidRPr="00F756BB">
                <w:rPr>
                  <w:rFonts w:ascii="Times New Roman" w:hAnsi="Times New Roman" w:cs="Times New Roman"/>
                  <w:noProof/>
                  <w:color w:val="5B9BD5" w:themeColor="accent1"/>
                  <w:sz w:val="24"/>
                  <w:szCs w:val="24"/>
                </w:rPr>
                <w:t xml:space="preserve">Charris Sandoval, J., Molano Caro, G., Torres Castillo, D.J. (2017). CARACTERIZACIÓN DE LA IDENTIDAD PROFESIONAL. </w:t>
              </w:r>
              <w:r w:rsidRPr="00F756BB">
                <w:rPr>
                  <w:rFonts w:ascii="Times New Roman" w:hAnsi="Times New Roman" w:cs="Times New Roman"/>
                  <w:i/>
                  <w:iCs/>
                  <w:noProof/>
                  <w:color w:val="5B9BD5" w:themeColor="accent1"/>
                  <w:sz w:val="24"/>
                  <w:szCs w:val="24"/>
                </w:rPr>
                <w:t>Revista Horizontes Pedagogicos Vol. 18 (1)</w:t>
              </w:r>
              <w:r w:rsidRPr="00F756BB">
                <w:rPr>
                  <w:rFonts w:ascii="Times New Roman" w:hAnsi="Times New Roman" w:cs="Times New Roman"/>
                  <w:noProof/>
                  <w:color w:val="5B9BD5" w:themeColor="accent1"/>
                  <w:sz w:val="24"/>
                  <w:szCs w:val="24"/>
                </w:rPr>
                <w:t xml:space="preserve"> , 50-57.</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rPr>
                <w:t xml:space="preserve">Chaves Varón, O., Guapacha Chamorro, M.E. (2014). </w:t>
              </w:r>
              <w:r w:rsidRPr="00F756BB">
                <w:rPr>
                  <w:rFonts w:ascii="Times New Roman" w:hAnsi="Times New Roman" w:cs="Times New Roman"/>
                  <w:i/>
                  <w:iCs/>
                  <w:noProof/>
                  <w:color w:val="5B9BD5" w:themeColor="accent1"/>
                  <w:sz w:val="24"/>
                  <w:szCs w:val="24"/>
                  <w:lang w:val="en-US"/>
                </w:rPr>
                <w:t>Impact of a Professional Development Program on the Teaching of Public Schools English.</w:t>
              </w:r>
              <w:r w:rsidRPr="00F756BB">
                <w:rPr>
                  <w:rFonts w:ascii="Times New Roman" w:hAnsi="Times New Roman" w:cs="Times New Roman"/>
                  <w:noProof/>
                  <w:color w:val="5B9BD5" w:themeColor="accent1"/>
                  <w:sz w:val="24"/>
                  <w:szCs w:val="24"/>
                  <w:lang w:val="en-US"/>
                </w:rPr>
                <w:t xml:space="preserve"> Manizales.</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Cohen, L., Manion, L., &amp; Morrison, K. (2007). </w:t>
              </w:r>
              <w:r w:rsidRPr="00F756BB">
                <w:rPr>
                  <w:rFonts w:ascii="Times New Roman" w:hAnsi="Times New Roman" w:cs="Times New Roman"/>
                  <w:i/>
                  <w:iCs/>
                  <w:noProof/>
                  <w:color w:val="5B9BD5" w:themeColor="accent1"/>
                  <w:sz w:val="24"/>
                  <w:szCs w:val="24"/>
                  <w:lang w:val="en-US"/>
                </w:rPr>
                <w:t>Research Methods in Education.</w:t>
              </w:r>
              <w:r w:rsidRPr="00F756BB">
                <w:rPr>
                  <w:rFonts w:ascii="Times New Roman" w:hAnsi="Times New Roman" w:cs="Times New Roman"/>
                  <w:noProof/>
                  <w:color w:val="5B9BD5" w:themeColor="accent1"/>
                  <w:sz w:val="24"/>
                  <w:szCs w:val="24"/>
                  <w:lang w:val="en-US"/>
                </w:rPr>
                <w:t xml:space="preserve"> Oxon, OX: Routlege.</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Connely, F. M. (1997). </w:t>
              </w:r>
              <w:r w:rsidRPr="00F756BB">
                <w:rPr>
                  <w:rFonts w:ascii="Times New Roman" w:hAnsi="Times New Roman" w:cs="Times New Roman"/>
                  <w:i/>
                  <w:iCs/>
                  <w:noProof/>
                  <w:color w:val="5B9BD5" w:themeColor="accent1"/>
                  <w:sz w:val="24"/>
                  <w:szCs w:val="24"/>
                  <w:lang w:val="en-US"/>
                </w:rPr>
                <w:t>Teachers´ personal practical knowledge on the professional knowledge landscape.</w:t>
              </w:r>
              <w:r w:rsidRPr="00F756BB">
                <w:rPr>
                  <w:rFonts w:ascii="Times New Roman" w:hAnsi="Times New Roman" w:cs="Times New Roman"/>
                  <w:noProof/>
                  <w:color w:val="5B9BD5" w:themeColor="accent1"/>
                  <w:sz w:val="24"/>
                  <w:szCs w:val="24"/>
                  <w:lang w:val="en-US"/>
                </w:rPr>
                <w:t xml:space="preserve"> </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Day, C. (1999). </w:t>
              </w:r>
              <w:r w:rsidRPr="00F756BB">
                <w:rPr>
                  <w:rFonts w:ascii="Times New Roman" w:hAnsi="Times New Roman" w:cs="Times New Roman"/>
                  <w:i/>
                  <w:iCs/>
                  <w:noProof/>
                  <w:color w:val="5B9BD5" w:themeColor="accent1"/>
                  <w:sz w:val="24"/>
                  <w:szCs w:val="24"/>
                  <w:lang w:val="en-US"/>
                </w:rPr>
                <w:t>Developing Teachers: The Challenges of Lifelong Learning.</w:t>
              </w:r>
              <w:r w:rsidRPr="00F756BB">
                <w:rPr>
                  <w:rFonts w:ascii="Times New Roman" w:hAnsi="Times New Roman" w:cs="Times New Roman"/>
                  <w:noProof/>
                  <w:color w:val="5B9BD5" w:themeColor="accent1"/>
                  <w:sz w:val="24"/>
                  <w:szCs w:val="24"/>
                  <w:lang w:val="en-US"/>
                </w:rPr>
                <w:t xml:space="preserve"> London: Falmer Press.</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lastRenderedPageBreak/>
                <w:t xml:space="preserve">Diaz-Magiolli, G. (2004). </w:t>
              </w:r>
              <w:r w:rsidRPr="00F756BB">
                <w:rPr>
                  <w:rFonts w:ascii="Times New Roman" w:hAnsi="Times New Roman" w:cs="Times New Roman"/>
                  <w:i/>
                  <w:iCs/>
                  <w:noProof/>
                  <w:color w:val="5B9BD5" w:themeColor="accent1"/>
                  <w:sz w:val="24"/>
                  <w:szCs w:val="24"/>
                  <w:lang w:val="en-US"/>
                </w:rPr>
                <w:t>Teacher-Centered ProfessionAL Development.</w:t>
              </w:r>
              <w:r w:rsidRPr="00F756BB">
                <w:rPr>
                  <w:rFonts w:ascii="Times New Roman" w:hAnsi="Times New Roman" w:cs="Times New Roman"/>
                  <w:noProof/>
                  <w:color w:val="5B9BD5" w:themeColor="accent1"/>
                  <w:sz w:val="24"/>
                  <w:szCs w:val="24"/>
                  <w:lang w:val="en-US"/>
                </w:rPr>
                <w:t xml:space="preserve"> Alexandria, VA: ASCD.</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Gonzalez Moncada, A. (2007). Professional Development of EFL Teachers in Colombia: Between Colonial and Local Practices. </w:t>
              </w:r>
              <w:r w:rsidRPr="00F756BB">
                <w:rPr>
                  <w:rFonts w:ascii="Times New Roman" w:hAnsi="Times New Roman" w:cs="Times New Roman"/>
                  <w:i/>
                  <w:iCs/>
                  <w:noProof/>
                  <w:color w:val="5B9BD5" w:themeColor="accent1"/>
                  <w:sz w:val="24"/>
                  <w:szCs w:val="24"/>
                  <w:lang w:val="en-US"/>
                </w:rPr>
                <w:t>Íkala</w:t>
              </w:r>
              <w:r w:rsidRPr="00F756BB">
                <w:rPr>
                  <w:rFonts w:ascii="Times New Roman" w:hAnsi="Times New Roman" w:cs="Times New Roman"/>
                  <w:noProof/>
                  <w:color w:val="5B9BD5" w:themeColor="accent1"/>
                  <w:sz w:val="24"/>
                  <w:szCs w:val="24"/>
                  <w:lang w:val="en-US"/>
                </w:rPr>
                <w:t xml:space="preserve"> , 309-332.</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Gonzalez, A. (2003). Who is Educating EFL Teachers: a Qualitative Study of in-service in Colombia. </w:t>
              </w:r>
              <w:r w:rsidRPr="00F756BB">
                <w:rPr>
                  <w:rFonts w:ascii="Times New Roman" w:hAnsi="Times New Roman" w:cs="Times New Roman"/>
                  <w:i/>
                  <w:iCs/>
                  <w:noProof/>
                  <w:color w:val="5B9BD5" w:themeColor="accent1"/>
                  <w:sz w:val="24"/>
                  <w:szCs w:val="24"/>
                  <w:lang w:val="en-US"/>
                </w:rPr>
                <w:t>Íkala</w:t>
              </w:r>
              <w:r w:rsidRPr="00F756BB">
                <w:rPr>
                  <w:rFonts w:ascii="Times New Roman" w:hAnsi="Times New Roman" w:cs="Times New Roman"/>
                  <w:noProof/>
                  <w:color w:val="5B9BD5" w:themeColor="accent1"/>
                  <w:sz w:val="24"/>
                  <w:szCs w:val="24"/>
                  <w:lang w:val="en-US"/>
                </w:rPr>
                <w:t xml:space="preserve"> , 153-172.</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Harmer, J. (2007). </w:t>
              </w:r>
              <w:r w:rsidRPr="00F756BB">
                <w:rPr>
                  <w:rFonts w:ascii="Times New Roman" w:hAnsi="Times New Roman" w:cs="Times New Roman"/>
                  <w:i/>
                  <w:iCs/>
                  <w:noProof/>
                  <w:color w:val="5B9BD5" w:themeColor="accent1"/>
                  <w:sz w:val="24"/>
                  <w:szCs w:val="24"/>
                  <w:lang w:val="en-US"/>
                </w:rPr>
                <w:t>The Practice of English Language Teaching.</w:t>
              </w:r>
              <w:r w:rsidRPr="00F756BB">
                <w:rPr>
                  <w:rFonts w:ascii="Times New Roman" w:hAnsi="Times New Roman" w:cs="Times New Roman"/>
                  <w:noProof/>
                  <w:color w:val="5B9BD5" w:themeColor="accent1"/>
                  <w:sz w:val="24"/>
                  <w:szCs w:val="24"/>
                  <w:lang w:val="en-US"/>
                </w:rPr>
                <w:t xml:space="preserve"> Pearson.</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Hunt, J.G., Ropo, A. (1995). Multi-level leadership: Grounded theory and mainstream theory applied to the case of general motors. </w:t>
              </w:r>
              <w:r w:rsidRPr="00F756BB">
                <w:rPr>
                  <w:rFonts w:ascii="Times New Roman" w:hAnsi="Times New Roman" w:cs="Times New Roman"/>
                  <w:i/>
                  <w:iCs/>
                  <w:noProof/>
                  <w:color w:val="5B9BD5" w:themeColor="accent1"/>
                  <w:sz w:val="24"/>
                  <w:szCs w:val="24"/>
                  <w:lang w:val="en-US"/>
                </w:rPr>
                <w:t>Leadership Quarterly</w:t>
              </w:r>
              <w:r w:rsidRPr="00F756BB">
                <w:rPr>
                  <w:rFonts w:ascii="Times New Roman" w:hAnsi="Times New Roman" w:cs="Times New Roman"/>
                  <w:noProof/>
                  <w:color w:val="5B9BD5" w:themeColor="accent1"/>
                  <w:sz w:val="24"/>
                  <w:szCs w:val="24"/>
                  <w:lang w:val="en-US"/>
                </w:rPr>
                <w:t xml:space="preserve"> , 379-412.</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Loeb, S. (2008). </w:t>
              </w:r>
              <w:r w:rsidRPr="00F756BB">
                <w:rPr>
                  <w:rFonts w:ascii="Times New Roman" w:hAnsi="Times New Roman" w:cs="Times New Roman"/>
                  <w:i/>
                  <w:iCs/>
                  <w:noProof/>
                  <w:color w:val="5B9BD5" w:themeColor="accent1"/>
                  <w:sz w:val="24"/>
                  <w:szCs w:val="24"/>
                  <w:lang w:val="en-US"/>
                </w:rPr>
                <w:t>Teacher quality: improving teacher quality and distribution.</w:t>
              </w:r>
              <w:r w:rsidRPr="00F756BB">
                <w:rPr>
                  <w:rFonts w:ascii="Times New Roman" w:hAnsi="Times New Roman" w:cs="Times New Roman"/>
                  <w:noProof/>
                  <w:color w:val="5B9BD5" w:themeColor="accent1"/>
                  <w:sz w:val="24"/>
                  <w:szCs w:val="24"/>
                  <w:lang w:val="en-US"/>
                </w:rPr>
                <w:t xml:space="preserve"> </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rPr>
              </w:pPr>
              <w:r w:rsidRPr="00F756BB">
                <w:rPr>
                  <w:rFonts w:ascii="Times New Roman" w:hAnsi="Times New Roman" w:cs="Times New Roman"/>
                  <w:noProof/>
                  <w:color w:val="5B9BD5" w:themeColor="accent1"/>
                  <w:sz w:val="24"/>
                  <w:szCs w:val="24"/>
                  <w:lang w:val="en-US"/>
                </w:rPr>
                <w:t xml:space="preserve">Murray, A. (2010). Empowering Teachers through Professional Development. </w:t>
              </w:r>
              <w:r w:rsidRPr="00F756BB">
                <w:rPr>
                  <w:rFonts w:ascii="Times New Roman" w:hAnsi="Times New Roman" w:cs="Times New Roman"/>
                  <w:i/>
                  <w:iCs/>
                  <w:noProof/>
                  <w:color w:val="5B9BD5" w:themeColor="accent1"/>
                  <w:sz w:val="24"/>
                  <w:szCs w:val="24"/>
                </w:rPr>
                <w:t>English Teaching Forum</w:t>
              </w:r>
              <w:r w:rsidRPr="00F756BB">
                <w:rPr>
                  <w:rFonts w:ascii="Times New Roman" w:hAnsi="Times New Roman" w:cs="Times New Roman"/>
                  <w:noProof/>
                  <w:color w:val="5B9BD5" w:themeColor="accent1"/>
                  <w:sz w:val="24"/>
                  <w:szCs w:val="24"/>
                </w:rPr>
                <w:t xml:space="preserve"> , 2-11.</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rPr>
                <w:t xml:space="preserve">Perdomo Motolongo, J. (2014). LA UNIVERSIDAD Y LA ACTUALIZACIÓN PARA TUTORES BASADA EN COACHING. </w:t>
              </w:r>
              <w:r w:rsidRPr="00F756BB">
                <w:rPr>
                  <w:rFonts w:ascii="Times New Roman" w:hAnsi="Times New Roman" w:cs="Times New Roman"/>
                  <w:i/>
                  <w:iCs/>
                  <w:noProof/>
                  <w:color w:val="5B9BD5" w:themeColor="accent1"/>
                  <w:sz w:val="24"/>
                  <w:szCs w:val="24"/>
                  <w:lang w:val="en-US"/>
                </w:rPr>
                <w:t>Revista Horizontes Pedagogicos</w:t>
              </w:r>
              <w:r w:rsidRPr="00F756BB">
                <w:rPr>
                  <w:rFonts w:ascii="Times New Roman" w:hAnsi="Times New Roman" w:cs="Times New Roman"/>
                  <w:noProof/>
                  <w:color w:val="5B9BD5" w:themeColor="accent1"/>
                  <w:sz w:val="24"/>
                  <w:szCs w:val="24"/>
                  <w:lang w:val="en-US"/>
                </w:rPr>
                <w:t xml:space="preserve"> , 123-141.</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Richards, J. (2010). Competence and Performance in Language Teaching. </w:t>
              </w:r>
              <w:r w:rsidRPr="00F756BB">
                <w:rPr>
                  <w:rFonts w:ascii="Times New Roman" w:hAnsi="Times New Roman" w:cs="Times New Roman"/>
                  <w:i/>
                  <w:iCs/>
                  <w:noProof/>
                  <w:color w:val="5B9BD5" w:themeColor="accent1"/>
                  <w:sz w:val="24"/>
                  <w:szCs w:val="24"/>
                  <w:lang w:val="en-US"/>
                </w:rPr>
                <w:t>RELC Journal</w:t>
              </w:r>
              <w:r w:rsidRPr="00F756BB">
                <w:rPr>
                  <w:rFonts w:ascii="Times New Roman" w:hAnsi="Times New Roman" w:cs="Times New Roman"/>
                  <w:noProof/>
                  <w:color w:val="5B9BD5" w:themeColor="accent1"/>
                  <w:sz w:val="24"/>
                  <w:szCs w:val="24"/>
                  <w:lang w:val="en-US"/>
                </w:rPr>
                <w:t xml:space="preserve"> , 101-122.</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rPr>
              </w:pPr>
              <w:r w:rsidRPr="00F756BB">
                <w:rPr>
                  <w:rFonts w:ascii="Times New Roman" w:hAnsi="Times New Roman" w:cs="Times New Roman"/>
                  <w:noProof/>
                  <w:color w:val="5B9BD5" w:themeColor="accent1"/>
                  <w:sz w:val="24"/>
                  <w:szCs w:val="24"/>
                  <w:lang w:val="en-US"/>
                </w:rPr>
                <w:t xml:space="preserve">Rodriguez Bonces, M. (2014). Organizing a Professional Learning Community – A Strategy to Enhance Professional Development. </w:t>
              </w:r>
              <w:r w:rsidRPr="00F756BB">
                <w:rPr>
                  <w:rFonts w:ascii="Times New Roman" w:hAnsi="Times New Roman" w:cs="Times New Roman"/>
                  <w:i/>
                  <w:iCs/>
                  <w:noProof/>
                  <w:color w:val="5B9BD5" w:themeColor="accent1"/>
                  <w:sz w:val="24"/>
                  <w:szCs w:val="24"/>
                </w:rPr>
                <w:t>Íkala</w:t>
              </w:r>
              <w:r w:rsidRPr="00F756BB">
                <w:rPr>
                  <w:rFonts w:ascii="Times New Roman" w:hAnsi="Times New Roman" w:cs="Times New Roman"/>
                  <w:noProof/>
                  <w:color w:val="5B9BD5" w:themeColor="accent1"/>
                  <w:sz w:val="24"/>
                  <w:szCs w:val="24"/>
                </w:rPr>
                <w:t xml:space="preserve"> , 307-319.</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rPr>
                <w:t xml:space="preserve">Rojas Huerta, A. (2016). LA MOTIVACIÓN A LOS DOCENTES EN LAS UNIVERSIDADES PERUANAS. </w:t>
              </w:r>
              <w:r w:rsidRPr="00F756BB">
                <w:rPr>
                  <w:rFonts w:ascii="Times New Roman" w:hAnsi="Times New Roman" w:cs="Times New Roman"/>
                  <w:i/>
                  <w:iCs/>
                  <w:noProof/>
                  <w:color w:val="5B9BD5" w:themeColor="accent1"/>
                  <w:sz w:val="24"/>
                  <w:szCs w:val="24"/>
                  <w:lang w:val="en-US"/>
                </w:rPr>
                <w:t>Revista Horisontes Pedagogicos</w:t>
              </w:r>
              <w:r w:rsidRPr="00F756BB">
                <w:rPr>
                  <w:rFonts w:ascii="Times New Roman" w:hAnsi="Times New Roman" w:cs="Times New Roman"/>
                  <w:noProof/>
                  <w:color w:val="5B9BD5" w:themeColor="accent1"/>
                  <w:sz w:val="24"/>
                  <w:szCs w:val="24"/>
                  <w:lang w:val="en-US"/>
                </w:rPr>
                <w:t xml:space="preserve"> , 150-160.</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lastRenderedPageBreak/>
                <w:t xml:space="preserve">UNESCO. (1990). </w:t>
              </w:r>
              <w:r w:rsidRPr="00F756BB">
                <w:rPr>
                  <w:rFonts w:ascii="Times New Roman" w:hAnsi="Times New Roman" w:cs="Times New Roman"/>
                  <w:i/>
                  <w:iCs/>
                  <w:noProof/>
                  <w:color w:val="5B9BD5" w:themeColor="accent1"/>
                  <w:sz w:val="24"/>
                  <w:szCs w:val="24"/>
                  <w:lang w:val="en-US"/>
                </w:rPr>
                <w:t>Innovations and initiatives in Teacher Education in Asia and the Paific Region.</w:t>
              </w:r>
              <w:r w:rsidRPr="00F756BB">
                <w:rPr>
                  <w:rFonts w:ascii="Times New Roman" w:hAnsi="Times New Roman" w:cs="Times New Roman"/>
                  <w:noProof/>
                  <w:color w:val="5B9BD5" w:themeColor="accent1"/>
                  <w:sz w:val="24"/>
                  <w:szCs w:val="24"/>
                  <w:lang w:val="en-US"/>
                </w:rPr>
                <w:t xml:space="preserve"> </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rPr>
                <w:t xml:space="preserve">Villalobos Gomez, C. (2011). Didáctica y desarrollo de la competencia comunicativa:experiencia de los docentes de inglés de la Corporación Universitaria Iberoamericana. </w:t>
              </w:r>
              <w:r w:rsidRPr="00F756BB">
                <w:rPr>
                  <w:rFonts w:ascii="Times New Roman" w:hAnsi="Times New Roman" w:cs="Times New Roman"/>
                  <w:i/>
                  <w:iCs/>
                  <w:noProof/>
                  <w:color w:val="5B9BD5" w:themeColor="accent1"/>
                  <w:sz w:val="24"/>
                  <w:szCs w:val="24"/>
                  <w:lang w:val="en-US"/>
                </w:rPr>
                <w:t>Revista Horizontes Pedagogicos</w:t>
              </w:r>
              <w:r w:rsidRPr="00F756BB">
                <w:rPr>
                  <w:rFonts w:ascii="Times New Roman" w:hAnsi="Times New Roman" w:cs="Times New Roman"/>
                  <w:noProof/>
                  <w:color w:val="5B9BD5" w:themeColor="accent1"/>
                  <w:sz w:val="24"/>
                  <w:szCs w:val="24"/>
                  <w:lang w:val="en-US"/>
                </w:rPr>
                <w:t xml:space="preserve"> , 52-62.</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Villegas-Reimers, E. (2003). </w:t>
              </w:r>
              <w:r w:rsidRPr="00F756BB">
                <w:rPr>
                  <w:rFonts w:ascii="Times New Roman" w:hAnsi="Times New Roman" w:cs="Times New Roman"/>
                  <w:i/>
                  <w:iCs/>
                  <w:noProof/>
                  <w:color w:val="5B9BD5" w:themeColor="accent1"/>
                  <w:sz w:val="24"/>
                  <w:szCs w:val="24"/>
                  <w:lang w:val="en-US"/>
                </w:rPr>
                <w:t>Teacher professional development: an international review of literature.</w:t>
              </w:r>
              <w:r w:rsidRPr="00F756BB">
                <w:rPr>
                  <w:rFonts w:ascii="Times New Roman" w:hAnsi="Times New Roman" w:cs="Times New Roman"/>
                  <w:noProof/>
                  <w:color w:val="5B9BD5" w:themeColor="accent1"/>
                  <w:sz w:val="24"/>
                  <w:szCs w:val="24"/>
                  <w:lang w:val="en-US"/>
                </w:rPr>
                <w:t xml:space="preserve"> </w:t>
              </w:r>
            </w:p>
            <w:p w:rsidR="00E019F8" w:rsidRPr="00EB3642" w:rsidRDefault="00881D42" w:rsidP="00F756BB">
              <w:pPr>
                <w:spacing w:line="480" w:lineRule="auto"/>
                <w:ind w:left="709" w:hanging="709"/>
                <w:jc w:val="both"/>
                <w:rPr>
                  <w:rFonts w:ascii="Arial" w:hAnsi="Arial" w:cs="Arial"/>
                  <w:sz w:val="24"/>
                  <w:szCs w:val="24"/>
                </w:rPr>
              </w:pPr>
              <w:r w:rsidRPr="00F756BB">
                <w:rPr>
                  <w:rFonts w:ascii="Times New Roman" w:hAnsi="Times New Roman" w:cs="Times New Roman"/>
                  <w:b/>
                  <w:bCs/>
                  <w:color w:val="5B9BD5" w:themeColor="accent1"/>
                  <w:sz w:val="24"/>
                  <w:szCs w:val="24"/>
                </w:rPr>
                <w:fldChar w:fldCharType="end"/>
              </w:r>
            </w:p>
          </w:sdtContent>
        </w:sdt>
      </w:sdtContent>
    </w:sdt>
    <w:sectPr w:rsidR="00E019F8" w:rsidRPr="00EB3642" w:rsidSect="008617F5">
      <w:headerReference w:type="default" r:id="rId10"/>
      <w:headerReference w:type="first" r:id="rId11"/>
      <w:pgSz w:w="12240" w:h="15840"/>
      <w:pgMar w:top="1417" w:right="1701" w:bottom="1417" w:left="1701"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18-05-29T19:43:00Z" w:initials="U">
    <w:p w:rsidR="003A6FC0" w:rsidRDefault="003A6FC0">
      <w:pPr>
        <w:pStyle w:val="Textocomentario"/>
      </w:pPr>
      <w:r>
        <w:rPr>
          <w:rStyle w:val="Refdecomentario"/>
        </w:rPr>
        <w:annotationRef/>
      </w:r>
      <w:r>
        <w:t xml:space="preserve">La teoría fundamentada se refiere solamente a la manera de analizar los datos, la cual yo utilicé. </w:t>
      </w:r>
    </w:p>
    <w:p w:rsidR="003A6FC0" w:rsidRDefault="003A6FC0">
      <w:pPr>
        <w:pStyle w:val="Textocomentario"/>
      </w:pPr>
      <w:r>
        <w:t>La metodología general de la investigación fue investigación-acción.</w:t>
      </w:r>
    </w:p>
  </w:comment>
  <w:comment w:id="0" w:author="NOVOA RAMIREZ OMAR ARNULFO" w:date="2018-05-18T14:25:00Z" w:initials="NROA">
    <w:p w:rsidR="003A6FC0" w:rsidRDefault="003A6FC0">
      <w:pPr>
        <w:pStyle w:val="Textocomentario"/>
      </w:pPr>
      <w:r>
        <w:rPr>
          <w:rStyle w:val="Refdecomentario"/>
        </w:rPr>
        <w:annotationRef/>
      </w:r>
      <w:r>
        <w:t>IAP o teoría fundamentada? Al fin cuál metodología?</w:t>
      </w:r>
    </w:p>
  </w:comment>
  <w:comment w:id="2" w:author="NOVOA RAMIREZ OMAR ARNULFO" w:date="2018-05-18T14:27:00Z" w:initials="NROA">
    <w:p w:rsidR="003A6FC0" w:rsidRDefault="003A6FC0">
      <w:pPr>
        <w:pStyle w:val="Textocomentario"/>
      </w:pPr>
      <w:r>
        <w:rPr>
          <w:rStyle w:val="Refdecomentario"/>
        </w:rPr>
        <w:annotationRef/>
      </w:r>
      <w:r>
        <w:t xml:space="preserve">Las practicas que se enuncia se hicieron y los resultados obtenidos tienen que ver más con investigaciones relacionadas con la didáctica. No veo la relación con desarrollo profesional (cuyo concepto nunca se ha explicado)  ni con IAP </w:t>
      </w:r>
    </w:p>
  </w:comment>
  <w:comment w:id="3" w:author="NOVOA RAMIREZ OMAR ARNULFO" w:date="2018-05-18T14:30:00Z" w:initials="NROA">
    <w:p w:rsidR="003A6FC0" w:rsidRDefault="003A6FC0">
      <w:pPr>
        <w:pStyle w:val="Textocomentario"/>
      </w:pPr>
      <w:r>
        <w:rPr>
          <w:rStyle w:val="Refdecomentario"/>
        </w:rPr>
        <w:annotationRef/>
      </w:r>
      <w:r>
        <w:t xml:space="preserve">La bibliografía no está unificada en APA sexta edición </w:t>
      </w:r>
      <w:bookmarkStart w:id="4" w:name="_GoBack"/>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7A572C" w15:done="0"/>
  <w15:commentEx w15:paraId="576EEAE1" w15:done="0"/>
  <w15:commentEx w15:paraId="5535A6E8" w15:done="0"/>
  <w15:commentEx w15:paraId="06510513" w15:done="0"/>
  <w15:commentEx w15:paraId="6D3C67DE" w15:done="0"/>
  <w15:commentEx w15:paraId="416991CE" w15:done="0"/>
  <w15:commentEx w15:paraId="0A0B63E1" w15:done="0"/>
  <w15:commentEx w15:paraId="7203729F" w15:done="0"/>
  <w15:commentEx w15:paraId="09512D55" w15:done="0"/>
  <w15:commentEx w15:paraId="0A44DB31" w15:done="0"/>
  <w15:commentEx w15:paraId="0E999AF4" w15:done="0"/>
  <w15:commentEx w15:paraId="35DA464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0B1" w:rsidRDefault="00E710B1" w:rsidP="00A6798D">
      <w:pPr>
        <w:spacing w:after="0" w:line="240" w:lineRule="auto"/>
      </w:pPr>
      <w:r>
        <w:separator/>
      </w:r>
    </w:p>
  </w:endnote>
  <w:endnote w:type="continuationSeparator" w:id="1">
    <w:p w:rsidR="00E710B1" w:rsidRDefault="00E710B1" w:rsidP="00A67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0B1" w:rsidRDefault="00E710B1" w:rsidP="00A6798D">
      <w:pPr>
        <w:spacing w:after="0" w:line="240" w:lineRule="auto"/>
      </w:pPr>
      <w:r>
        <w:separator/>
      </w:r>
    </w:p>
  </w:footnote>
  <w:footnote w:type="continuationSeparator" w:id="1">
    <w:p w:rsidR="00E710B1" w:rsidRDefault="00E710B1" w:rsidP="00A679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02"/>
      <w:gridCol w:w="1152"/>
    </w:tblGrid>
    <w:tr w:rsidR="003A6FC0" w:rsidTr="008617F5">
      <w:tc>
        <w:tcPr>
          <w:tcW w:w="0" w:type="auto"/>
          <w:tcBorders>
            <w:right w:val="single" w:sz="6" w:space="0" w:color="000000" w:themeColor="text1"/>
          </w:tcBorders>
        </w:tcPr>
        <w:sdt>
          <w:sdtPr>
            <w:alias w:val="Organización"/>
            <w:id w:val="78735422"/>
            <w:dataBinding w:prefixMappings="xmlns:ns0='http://schemas.openxmlformats.org/officeDocument/2006/extended-properties'" w:xpath="/ns0:Properties[1]/ns0:Company[1]" w:storeItemID="{6668398D-A668-4E3E-A5EB-62B293D839F1}"/>
            <w:text/>
          </w:sdtPr>
          <w:sdtContent>
            <w:p w:rsidR="003A6FC0" w:rsidRDefault="003A6FC0" w:rsidP="008617F5">
              <w:pPr>
                <w:pStyle w:val="Encabezado"/>
              </w:pPr>
              <w:r>
                <w:t>DESARROLLO PROFESIONAL EN MANEJO DE CLASE</w:t>
              </w:r>
            </w:p>
          </w:sdtContent>
        </w:sdt>
        <w:p w:rsidR="003A6FC0" w:rsidRDefault="003A6FC0" w:rsidP="008617F5">
          <w:pPr>
            <w:pStyle w:val="Encabezado"/>
            <w:jc w:val="right"/>
            <w:rPr>
              <w:b/>
              <w:bCs/>
            </w:rPr>
          </w:pPr>
        </w:p>
      </w:tc>
      <w:tc>
        <w:tcPr>
          <w:tcW w:w="1152" w:type="dxa"/>
          <w:tcBorders>
            <w:left w:val="single" w:sz="6" w:space="0" w:color="000000" w:themeColor="text1"/>
          </w:tcBorders>
        </w:tcPr>
        <w:p w:rsidR="003A6FC0" w:rsidRDefault="00881D42">
          <w:pPr>
            <w:pStyle w:val="Encabezado"/>
            <w:rPr>
              <w:b/>
            </w:rPr>
          </w:pPr>
          <w:fldSimple w:instr=" PAGE   \* MERGEFORMAT ">
            <w:r w:rsidR="00503549">
              <w:rPr>
                <w:noProof/>
              </w:rPr>
              <w:t>10</w:t>
            </w:r>
          </w:fldSimple>
        </w:p>
      </w:tc>
    </w:tr>
  </w:tbl>
  <w:p w:rsidR="003A6FC0" w:rsidRDefault="003A6FC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02"/>
      <w:gridCol w:w="1152"/>
    </w:tblGrid>
    <w:tr w:rsidR="003A6FC0" w:rsidTr="008617F5">
      <w:tc>
        <w:tcPr>
          <w:tcW w:w="0" w:type="auto"/>
          <w:tcBorders>
            <w:right w:val="single" w:sz="6" w:space="0" w:color="000000" w:themeColor="text1"/>
          </w:tcBorders>
        </w:tcPr>
        <w:sdt>
          <w:sdtPr>
            <w:alias w:val="Organización"/>
            <w:id w:val="4603200"/>
            <w:dataBinding w:prefixMappings="xmlns:ns0='http://schemas.openxmlformats.org/officeDocument/2006/extended-properties'" w:xpath="/ns0:Properties[1]/ns0:Company[1]" w:storeItemID="{6668398D-A668-4E3E-A5EB-62B293D839F1}"/>
            <w:text/>
          </w:sdtPr>
          <w:sdtContent>
            <w:p w:rsidR="003A6FC0" w:rsidRDefault="003A6FC0" w:rsidP="008617F5">
              <w:pPr>
                <w:pStyle w:val="Encabezado"/>
              </w:pPr>
              <w:r>
                <w:t>DESARROLLO PROFESIONAL EN MANEJO DE CLASE</w:t>
              </w:r>
            </w:p>
          </w:sdtContent>
        </w:sdt>
        <w:p w:rsidR="003A6FC0" w:rsidRDefault="003A6FC0" w:rsidP="008617F5">
          <w:pPr>
            <w:pStyle w:val="Encabezado"/>
            <w:rPr>
              <w:b/>
              <w:bCs/>
            </w:rPr>
          </w:pPr>
        </w:p>
      </w:tc>
      <w:tc>
        <w:tcPr>
          <w:tcW w:w="1152" w:type="dxa"/>
          <w:tcBorders>
            <w:left w:val="single" w:sz="6" w:space="0" w:color="000000" w:themeColor="text1"/>
          </w:tcBorders>
        </w:tcPr>
        <w:p w:rsidR="003A6FC0" w:rsidRDefault="00881D42">
          <w:pPr>
            <w:pStyle w:val="Encabezado"/>
            <w:rPr>
              <w:b/>
            </w:rPr>
          </w:pPr>
          <w:fldSimple w:instr=" PAGE   \* MERGEFORMAT ">
            <w:r w:rsidR="00503549">
              <w:rPr>
                <w:noProof/>
              </w:rPr>
              <w:t>1</w:t>
            </w:r>
          </w:fldSimple>
        </w:p>
      </w:tc>
    </w:tr>
  </w:tbl>
  <w:p w:rsidR="003A6FC0" w:rsidRDefault="003A6FC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175A"/>
    <w:multiLevelType w:val="hybridMultilevel"/>
    <w:tmpl w:val="389ABDF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VOA RAMIREZ OMAR ARNULFO">
    <w15:presenceInfo w15:providerId="None" w15:userId="NOVOA RAMIREZ OMAR ARNULF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8357A"/>
    <w:rsid w:val="00021D05"/>
    <w:rsid w:val="0002628B"/>
    <w:rsid w:val="0003462B"/>
    <w:rsid w:val="00042D44"/>
    <w:rsid w:val="00043E53"/>
    <w:rsid w:val="00044BD2"/>
    <w:rsid w:val="000453DA"/>
    <w:rsid w:val="00045B95"/>
    <w:rsid w:val="000870B3"/>
    <w:rsid w:val="000A4AB5"/>
    <w:rsid w:val="000C76F5"/>
    <w:rsid w:val="000E3884"/>
    <w:rsid w:val="000E64E4"/>
    <w:rsid w:val="000F4764"/>
    <w:rsid w:val="00103573"/>
    <w:rsid w:val="00127DAE"/>
    <w:rsid w:val="00132CED"/>
    <w:rsid w:val="001364C2"/>
    <w:rsid w:val="001467AB"/>
    <w:rsid w:val="00162262"/>
    <w:rsid w:val="00166CC7"/>
    <w:rsid w:val="001A24BA"/>
    <w:rsid w:val="001B39C2"/>
    <w:rsid w:val="001C3B19"/>
    <w:rsid w:val="001D22F4"/>
    <w:rsid w:val="001D7E04"/>
    <w:rsid w:val="001E6B79"/>
    <w:rsid w:val="00223D60"/>
    <w:rsid w:val="002325F3"/>
    <w:rsid w:val="002420F5"/>
    <w:rsid w:val="00255ACF"/>
    <w:rsid w:val="002678B0"/>
    <w:rsid w:val="002714FE"/>
    <w:rsid w:val="00292678"/>
    <w:rsid w:val="002B6A22"/>
    <w:rsid w:val="002C5A9C"/>
    <w:rsid w:val="002F7048"/>
    <w:rsid w:val="003065D8"/>
    <w:rsid w:val="00330E63"/>
    <w:rsid w:val="00340582"/>
    <w:rsid w:val="00341567"/>
    <w:rsid w:val="003439B1"/>
    <w:rsid w:val="00346150"/>
    <w:rsid w:val="00354D8F"/>
    <w:rsid w:val="00373471"/>
    <w:rsid w:val="003754F4"/>
    <w:rsid w:val="00375E49"/>
    <w:rsid w:val="00382654"/>
    <w:rsid w:val="00391B64"/>
    <w:rsid w:val="003A6553"/>
    <w:rsid w:val="003A6FC0"/>
    <w:rsid w:val="003C5FDC"/>
    <w:rsid w:val="003C6B8D"/>
    <w:rsid w:val="003D6591"/>
    <w:rsid w:val="003D6A3C"/>
    <w:rsid w:val="004069E9"/>
    <w:rsid w:val="00406F7A"/>
    <w:rsid w:val="00434573"/>
    <w:rsid w:val="0044213E"/>
    <w:rsid w:val="00460FFF"/>
    <w:rsid w:val="00463619"/>
    <w:rsid w:val="0046363E"/>
    <w:rsid w:val="004669B4"/>
    <w:rsid w:val="004A03B3"/>
    <w:rsid w:val="004B5A8A"/>
    <w:rsid w:val="004C3E53"/>
    <w:rsid w:val="004C75D0"/>
    <w:rsid w:val="004E20AC"/>
    <w:rsid w:val="004E5F48"/>
    <w:rsid w:val="00503549"/>
    <w:rsid w:val="005038EC"/>
    <w:rsid w:val="00506DC8"/>
    <w:rsid w:val="00507B16"/>
    <w:rsid w:val="00513931"/>
    <w:rsid w:val="00546CBD"/>
    <w:rsid w:val="0054793A"/>
    <w:rsid w:val="005977A5"/>
    <w:rsid w:val="005A0B80"/>
    <w:rsid w:val="005A1326"/>
    <w:rsid w:val="005B0886"/>
    <w:rsid w:val="005B4EC4"/>
    <w:rsid w:val="005D53B8"/>
    <w:rsid w:val="005E3437"/>
    <w:rsid w:val="00611A85"/>
    <w:rsid w:val="006353D8"/>
    <w:rsid w:val="00643F65"/>
    <w:rsid w:val="00647682"/>
    <w:rsid w:val="00660E1A"/>
    <w:rsid w:val="00692002"/>
    <w:rsid w:val="006A4E96"/>
    <w:rsid w:val="006A58A6"/>
    <w:rsid w:val="006C5082"/>
    <w:rsid w:val="006D1B79"/>
    <w:rsid w:val="006E0AC9"/>
    <w:rsid w:val="00703C50"/>
    <w:rsid w:val="00706071"/>
    <w:rsid w:val="00736919"/>
    <w:rsid w:val="00740145"/>
    <w:rsid w:val="00740248"/>
    <w:rsid w:val="007501C4"/>
    <w:rsid w:val="00754A09"/>
    <w:rsid w:val="00772A09"/>
    <w:rsid w:val="007B02FE"/>
    <w:rsid w:val="007B060C"/>
    <w:rsid w:val="007F23D6"/>
    <w:rsid w:val="007F3474"/>
    <w:rsid w:val="00823285"/>
    <w:rsid w:val="008617F5"/>
    <w:rsid w:val="00861955"/>
    <w:rsid w:val="00881D42"/>
    <w:rsid w:val="00887EC3"/>
    <w:rsid w:val="00892150"/>
    <w:rsid w:val="008A1275"/>
    <w:rsid w:val="008C0CDE"/>
    <w:rsid w:val="008C0F60"/>
    <w:rsid w:val="008C23E8"/>
    <w:rsid w:val="008C40AC"/>
    <w:rsid w:val="008C6D98"/>
    <w:rsid w:val="008D291F"/>
    <w:rsid w:val="008E7921"/>
    <w:rsid w:val="008F5069"/>
    <w:rsid w:val="00902957"/>
    <w:rsid w:val="009067D6"/>
    <w:rsid w:val="00916281"/>
    <w:rsid w:val="00921242"/>
    <w:rsid w:val="00924EFD"/>
    <w:rsid w:val="00936A39"/>
    <w:rsid w:val="009679FA"/>
    <w:rsid w:val="00980336"/>
    <w:rsid w:val="009859B0"/>
    <w:rsid w:val="009C4A53"/>
    <w:rsid w:val="009E330D"/>
    <w:rsid w:val="00A152EE"/>
    <w:rsid w:val="00A2773B"/>
    <w:rsid w:val="00A40956"/>
    <w:rsid w:val="00A45F95"/>
    <w:rsid w:val="00A62D83"/>
    <w:rsid w:val="00A62ECC"/>
    <w:rsid w:val="00A6798D"/>
    <w:rsid w:val="00A8357A"/>
    <w:rsid w:val="00A964EC"/>
    <w:rsid w:val="00AA18DD"/>
    <w:rsid w:val="00AB528C"/>
    <w:rsid w:val="00AC1976"/>
    <w:rsid w:val="00AC5568"/>
    <w:rsid w:val="00AD586C"/>
    <w:rsid w:val="00AE3DF9"/>
    <w:rsid w:val="00B20ECF"/>
    <w:rsid w:val="00B3740D"/>
    <w:rsid w:val="00B60D42"/>
    <w:rsid w:val="00B65778"/>
    <w:rsid w:val="00B905E8"/>
    <w:rsid w:val="00BA1B14"/>
    <w:rsid w:val="00BA4A7D"/>
    <w:rsid w:val="00BB015E"/>
    <w:rsid w:val="00BD778F"/>
    <w:rsid w:val="00BF3B4D"/>
    <w:rsid w:val="00BF54DC"/>
    <w:rsid w:val="00C12DF7"/>
    <w:rsid w:val="00C4181F"/>
    <w:rsid w:val="00C43C33"/>
    <w:rsid w:val="00C47EC7"/>
    <w:rsid w:val="00C54231"/>
    <w:rsid w:val="00C62CA0"/>
    <w:rsid w:val="00C86A5F"/>
    <w:rsid w:val="00C95F39"/>
    <w:rsid w:val="00C96480"/>
    <w:rsid w:val="00C96ACB"/>
    <w:rsid w:val="00CA009F"/>
    <w:rsid w:val="00CA3FC9"/>
    <w:rsid w:val="00CA52D8"/>
    <w:rsid w:val="00CB0827"/>
    <w:rsid w:val="00CB4A6D"/>
    <w:rsid w:val="00CC2961"/>
    <w:rsid w:val="00CE5C28"/>
    <w:rsid w:val="00CE78F4"/>
    <w:rsid w:val="00CF0AD6"/>
    <w:rsid w:val="00D03A36"/>
    <w:rsid w:val="00D061FB"/>
    <w:rsid w:val="00D154A3"/>
    <w:rsid w:val="00D20FD6"/>
    <w:rsid w:val="00D42BD5"/>
    <w:rsid w:val="00D62A97"/>
    <w:rsid w:val="00D9103E"/>
    <w:rsid w:val="00DB0C10"/>
    <w:rsid w:val="00DD742C"/>
    <w:rsid w:val="00DF3194"/>
    <w:rsid w:val="00E015A2"/>
    <w:rsid w:val="00E019F8"/>
    <w:rsid w:val="00E05DC5"/>
    <w:rsid w:val="00E22EBE"/>
    <w:rsid w:val="00E27DC6"/>
    <w:rsid w:val="00E407D0"/>
    <w:rsid w:val="00E44831"/>
    <w:rsid w:val="00E51F51"/>
    <w:rsid w:val="00E710B1"/>
    <w:rsid w:val="00EA0C30"/>
    <w:rsid w:val="00EB3642"/>
    <w:rsid w:val="00EB7F53"/>
    <w:rsid w:val="00EC0DF2"/>
    <w:rsid w:val="00ED5311"/>
    <w:rsid w:val="00ED5727"/>
    <w:rsid w:val="00ED6ADF"/>
    <w:rsid w:val="00ED765B"/>
    <w:rsid w:val="00EE4EBB"/>
    <w:rsid w:val="00EE694B"/>
    <w:rsid w:val="00F04E12"/>
    <w:rsid w:val="00F233F6"/>
    <w:rsid w:val="00F408F6"/>
    <w:rsid w:val="00F44B46"/>
    <w:rsid w:val="00F60ABE"/>
    <w:rsid w:val="00F7161B"/>
    <w:rsid w:val="00F74169"/>
    <w:rsid w:val="00F756BB"/>
    <w:rsid w:val="00F77072"/>
    <w:rsid w:val="00F92816"/>
    <w:rsid w:val="00FB22DB"/>
    <w:rsid w:val="00FD190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26"/>
  </w:style>
  <w:style w:type="paragraph" w:styleId="Ttulo1">
    <w:name w:val="heading 1"/>
    <w:basedOn w:val="Normal"/>
    <w:next w:val="Normal"/>
    <w:link w:val="Ttulo1Car"/>
    <w:uiPriority w:val="9"/>
    <w:qFormat/>
    <w:rsid w:val="004E5F48"/>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5F48"/>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4E5F48"/>
  </w:style>
  <w:style w:type="paragraph" w:styleId="Encabezado">
    <w:name w:val="header"/>
    <w:basedOn w:val="Normal"/>
    <w:link w:val="EncabezadoCar"/>
    <w:uiPriority w:val="99"/>
    <w:unhideWhenUsed/>
    <w:rsid w:val="00A679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798D"/>
  </w:style>
  <w:style w:type="paragraph" w:styleId="Piedepgina">
    <w:name w:val="footer"/>
    <w:basedOn w:val="Normal"/>
    <w:link w:val="PiedepginaCar"/>
    <w:uiPriority w:val="99"/>
    <w:unhideWhenUsed/>
    <w:rsid w:val="00A679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798D"/>
  </w:style>
  <w:style w:type="paragraph" w:styleId="Textodeglobo">
    <w:name w:val="Balloon Text"/>
    <w:basedOn w:val="Normal"/>
    <w:link w:val="TextodegloboCar"/>
    <w:uiPriority w:val="99"/>
    <w:semiHidden/>
    <w:unhideWhenUsed/>
    <w:rsid w:val="00AE3D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DF9"/>
    <w:rPr>
      <w:rFonts w:ascii="Tahoma" w:hAnsi="Tahoma" w:cs="Tahoma"/>
      <w:sz w:val="16"/>
      <w:szCs w:val="16"/>
    </w:rPr>
  </w:style>
  <w:style w:type="character" w:styleId="Refdecomentario">
    <w:name w:val="annotation reference"/>
    <w:basedOn w:val="Fuentedeprrafopredeter"/>
    <w:uiPriority w:val="99"/>
    <w:semiHidden/>
    <w:unhideWhenUsed/>
    <w:rsid w:val="00F04E12"/>
    <w:rPr>
      <w:sz w:val="16"/>
      <w:szCs w:val="16"/>
    </w:rPr>
  </w:style>
  <w:style w:type="paragraph" w:styleId="Textocomentario">
    <w:name w:val="annotation text"/>
    <w:basedOn w:val="Normal"/>
    <w:link w:val="TextocomentarioCar"/>
    <w:uiPriority w:val="99"/>
    <w:semiHidden/>
    <w:unhideWhenUsed/>
    <w:rsid w:val="00F04E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4E12"/>
    <w:rPr>
      <w:sz w:val="20"/>
      <w:szCs w:val="20"/>
    </w:rPr>
  </w:style>
  <w:style w:type="paragraph" w:styleId="Asuntodelcomentario">
    <w:name w:val="annotation subject"/>
    <w:basedOn w:val="Textocomentario"/>
    <w:next w:val="Textocomentario"/>
    <w:link w:val="AsuntodelcomentarioCar"/>
    <w:uiPriority w:val="99"/>
    <w:semiHidden/>
    <w:unhideWhenUsed/>
    <w:rsid w:val="00F04E12"/>
    <w:rPr>
      <w:b/>
      <w:bCs/>
    </w:rPr>
  </w:style>
  <w:style w:type="character" w:customStyle="1" w:styleId="AsuntodelcomentarioCar">
    <w:name w:val="Asunto del comentario Car"/>
    <w:basedOn w:val="TextocomentarioCar"/>
    <w:link w:val="Asuntodelcomentario"/>
    <w:uiPriority w:val="99"/>
    <w:semiHidden/>
    <w:rsid w:val="00F04E12"/>
    <w:rPr>
      <w:b/>
      <w:bCs/>
      <w:sz w:val="20"/>
      <w:szCs w:val="20"/>
    </w:rPr>
  </w:style>
  <w:style w:type="table" w:styleId="Tablaconcuadrcula">
    <w:name w:val="Table Grid"/>
    <w:basedOn w:val="Tablanormal"/>
    <w:uiPriority w:val="1"/>
    <w:rsid w:val="00AC19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7501C4"/>
    <w:pPr>
      <w:ind w:left="720"/>
      <w:contextualSpacing/>
    </w:pPr>
  </w:style>
</w:styles>
</file>

<file path=word/webSettings.xml><?xml version="1.0" encoding="utf-8"?>
<w:webSettings xmlns:r="http://schemas.openxmlformats.org/officeDocument/2006/relationships" xmlns:w="http://schemas.openxmlformats.org/wordprocessingml/2006/main">
  <w:divs>
    <w:div w:id="61761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Bor15</b:Tag>
    <b:SourceType>InternetSite</b:SourceType>
    <b:Guid>{E62E9731-A8FF-4B53-928C-F59ABF90D4BE}</b:Guid>
    <b:Author>
      <b:Author>
        <b:NameList>
          <b:Person>
            <b:Last>Borg</b:Last>
            <b:First>Simon</b:First>
          </b:Person>
        </b:NameList>
      </b:Author>
    </b:Author>
    <b:Title>Contemporary perspective on continuing professinal development.</b:Title>
    <b:Year>2015</b:Year>
    <b:JournalName>British Council</b:JournalName>
    <b:InternetSiteTitle>British Council</b:InternetSiteTitle>
    <b:Month>Abril</b:Month>
    <b:URL>http://51431fdb1a97060163cc-05795c414fcde9449273ebc896b6599f.r19.cf1.rackcdn.com/Contemporary%20Perspectives%20on%20Continuing%20Professional%20Development.pdf</b:URL>
    <b:RefOrder>6</b:RefOrder>
  </b:Source>
  <b:Source>
    <b:Tag>Dia04</b:Tag>
    <b:SourceType>Book</b:SourceType>
    <b:Guid>{6C546462-13E1-45E7-A4A1-4469D994A6CC}</b:Guid>
    <b:Title>Teacher-Centered ProfessionAL Development</b:Title>
    <b:Year>2004</b:Year>
    <b:Author>
      <b:Author>
        <b:NameList>
          <b:Person>
            <b:Last>Diaz-Magiolli</b:Last>
            <b:First>Gabriel</b:First>
          </b:Person>
        </b:NameList>
      </b:Author>
    </b:Author>
    <b:City>Alexandria, VA</b:City>
    <b:Publisher>ASCD</b:Publisher>
    <b:RefOrder>7</b:RefOrder>
  </b:Source>
  <b:Source>
    <b:Tag>Mur10</b:Tag>
    <b:SourceType>JournalArticle</b:SourceType>
    <b:Guid>{BF0651E5-B1E4-4DC4-A605-1775EB681F5B}</b:Guid>
    <b:Author>
      <b:Author>
        <b:NameList>
          <b:Person>
            <b:Last>Murray</b:Last>
            <b:First>Alice</b:First>
          </b:Person>
        </b:NameList>
      </b:Author>
    </b:Author>
    <b:Title>Empowering Teachers through Professional Development</b:Title>
    <b:Year>2010</b:Year>
    <b:JournalName>English Teaching Forum</b:JournalName>
    <b:Pages>2-11</b:Pages>
    <b:RefOrder>8</b:RefOrder>
  </b:Source>
  <b:Source>
    <b:Tag>Cha17</b:Tag>
    <b:SourceType>JournalArticle</b:SourceType>
    <b:Guid>{16C6888B-A5B9-42B4-AA76-CA12EEB7C729}</b:Guid>
    <b:Author>
      <b:Author>
        <b:Corporate>Charris Sandoval, J., Molano Caro, G., Torres Castillo, D.J.</b:Corporate>
      </b:Author>
    </b:Author>
    <b:Title>CARACTERIZACIÓN DE LA IDENTIDAD PROFESIONAL</b:Title>
    <b:Year>2017</b:Year>
    <b:JournalName>Revista Horizontes Pedagogicos Vol. 18 (1)</b:JournalName>
    <b:Pages>50-57</b:Pages>
    <b:RefOrder>9</b:RefOrder>
  </b:Source>
  <b:Source>
    <b:Tag>Vil11</b:Tag>
    <b:SourceType>JournalArticle</b:SourceType>
    <b:Guid>{D0BCDA69-9A92-41E9-921F-DE99830CEB27}</b:Guid>
    <b:Author>
      <b:Author>
        <b:NameList>
          <b:Person>
            <b:Last>Villalobos Gomez</b:Last>
            <b:First>C.I.</b:First>
          </b:Person>
        </b:NameList>
      </b:Author>
    </b:Author>
    <b:Title>Didáctica y desarrollo de la competencia comunicativa:experiencia de los docentes de inglés de la Corporación Universitaria Iberoamericana</b:Title>
    <b:JournalName>Revista Horizontes Pedagogicos</b:JournalName>
    <b:Year>2011</b:Year>
    <b:Pages>52-62</b:Pages>
    <b:RefOrder>3</b:RefOrder>
  </b:Source>
  <b:Source>
    <b:Tag>Per14</b:Tag>
    <b:SourceType>JournalArticle</b:SourceType>
    <b:Guid>{459CFAB6-0443-4FFB-8FA2-834DC744AE8B}</b:Guid>
    <b:Author>
      <b:Author>
        <b:NameList>
          <b:Person>
            <b:Last>Perdomo Motolongo</b:Last>
            <b:First>J.A.</b:First>
          </b:Person>
        </b:NameList>
      </b:Author>
    </b:Author>
    <b:Title>LA UNIVERSIDAD Y LA ACTUALIZACIÓN PARA TUTORES BASADA EN COACHING</b:Title>
    <b:JournalName>Revista Horizontes Pedagogicos</b:JournalName>
    <b:Year>2014</b:Year>
    <b:Pages>123-141</b:Pages>
    <b:RefOrder>4</b:RefOrder>
  </b:Source>
  <b:Source>
    <b:Tag>Roj16</b:Tag>
    <b:SourceType>JournalArticle</b:SourceType>
    <b:Guid>{99E33664-76AF-4117-9ACD-65D6D98EE1F5}</b:Guid>
    <b:Author>
      <b:Author>
        <b:NameList>
          <b:Person>
            <b:Last>Rojas Huerta</b:Last>
            <b:First>A.M.</b:First>
          </b:Person>
        </b:NameList>
      </b:Author>
    </b:Author>
    <b:Title>LA MOTIVACIÓN A LOS DOCENTES EN LAS UNIVERSIDADES PERUANAS</b:Title>
    <b:JournalName>Revista Horisontes Pedagogicos</b:JournalName>
    <b:Year>2016</b:Year>
    <b:Pages>150-160</b:Pages>
    <b:RefOrder>5</b:RefOrder>
  </b:Source>
  <b:Source>
    <b:Tag>Ang10</b:Tag>
    <b:SourceType>JournalArticle</b:SourceType>
    <b:Guid>{0BAEA3E6-4855-4519-8560-D938498F46D5}</b:Guid>
    <b:Author>
      <b:Author>
        <b:Corporate>Angarita Trujillo, A.E., Arias Castilla C.A.</b:Corporate>
      </b:Author>
    </b:Author>
    <b:Title>APROXIMACIÓN A LOS ANTECEDENTES DEL BILINGÜISMO EN COLOMBIA Y LA FORMACIÓN DE EDUCADORES BILINGÜES</b:Title>
    <b:JournalName>Revista Horizontes Pedagogicos</b:JournalName>
    <b:Year>2010</b:Year>
    <b:RefOrder>1</b:RefOrder>
  </b:Source>
  <b:Source>
    <b:Tag>Vil03</b:Tag>
    <b:SourceType>Book</b:SourceType>
    <b:Guid>{F1543AA0-D589-46A5-9DD9-0012AAFEE39D}</b:Guid>
    <b:Author>
      <b:Author>
        <b:NameList>
          <b:Person>
            <b:Last>Villegas-Reimers</b:Last>
            <b:First>E.</b:First>
          </b:Person>
        </b:NameList>
      </b:Author>
    </b:Author>
    <b:Title>Teacher professional development: an international review of literature.</b:Title>
    <b:Year>2003</b:Year>
    <b:RefOrder>10</b:RefOrder>
  </b:Source>
  <b:Source>
    <b:Tag>UNE90</b:Tag>
    <b:SourceType>Report</b:SourceType>
    <b:Guid>{F7B72765-D3C0-4FEB-A4BC-492442C8CF9F}</b:Guid>
    <b:Author>
      <b:Author>
        <b:NameList>
          <b:Person>
            <b:Last>UNESCO</b:Last>
          </b:Person>
        </b:NameList>
      </b:Author>
    </b:Author>
    <b:Title>Innovations and initiatives in Teacher Education in Asia and the Paific Region</b:Title>
    <b:Year>1990</b:Year>
    <b:RefOrder>11</b:RefOrder>
  </b:Source>
  <b:Source>
    <b:Tag>Con97</b:Tag>
    <b:SourceType>Report</b:SourceType>
    <b:Guid>{81AA0188-19AB-4ACD-8C4B-E371B4BD718D}</b:Guid>
    <b:Author>
      <b:Author>
        <b:NameList>
          <b:Person>
            <b:Last>Connely</b:Last>
            <b:First>F.</b:First>
            <b:Middle>Michael</b:Middle>
          </b:Person>
        </b:NameList>
      </b:Author>
    </b:Author>
    <b:Title>Teachers´ personal practical knowledge on the professional knowledge landscape.</b:Title>
    <b:Year>1997</b:Year>
    <b:RefOrder>12</b:RefOrder>
  </b:Source>
  <b:Source>
    <b:Tag>Cha14</b:Tag>
    <b:SourceType>Report</b:SourceType>
    <b:Guid>{007AA332-089A-40F7-B391-79D232983808}</b:Guid>
    <b:Author>
      <b:Author>
        <b:Corporate>Chaves Varón, O., Guapacha Chamorro, M.E.</b:Corporate>
      </b:Author>
    </b:Author>
    <b:Title>Impact of a Professional Development Program on the Teaching of Public Schools English</b:Title>
    <b:Year>2014</b:Year>
    <b:City>Manizales</b:City>
    <b:RefOrder>13</b:RefOrder>
  </b:Source>
  <b:Source>
    <b:Tag>Gon07</b:Tag>
    <b:SourceType>JournalArticle</b:SourceType>
    <b:Guid>{6E91D199-5608-46AE-AF7B-2415576C5C85}</b:Guid>
    <b:Author>
      <b:Author>
        <b:NameList>
          <b:Person>
            <b:Last>Gonzalez Moncada</b:Last>
            <b:First>A.</b:First>
          </b:Person>
        </b:NameList>
      </b:Author>
    </b:Author>
    <b:Title>Professional Development of EFL Teachers in Colombia: Between Colonial and Local Practices</b:Title>
    <b:Year>2007</b:Year>
    <b:JournalName>Íkala</b:JournalName>
    <b:Pages>309-332</b:Pages>
    <b:RefOrder>14</b:RefOrder>
  </b:Source>
  <b:Source>
    <b:Tag>Gon03</b:Tag>
    <b:SourceType>JournalArticle</b:SourceType>
    <b:Guid>{A6979DE5-81E9-4073-AFF2-E888B489059C}</b:Guid>
    <b:Author>
      <b:Author>
        <b:NameList>
          <b:Person>
            <b:Last>Gonzalez</b:Last>
            <b:First>A.</b:First>
          </b:Person>
        </b:NameList>
      </b:Author>
    </b:Author>
    <b:Title>Who is Educating EFL Teachers: a Qualitative Study of in-service in Colombia.</b:Title>
    <b:JournalName>Íkala</b:JournalName>
    <b:Year>2003</b:Year>
    <b:Pages>153-172</b:Pages>
    <b:RefOrder>15</b:RefOrder>
  </b:Source>
  <b:Source>
    <b:Tag>Rod14</b:Tag>
    <b:SourceType>JournalArticle</b:SourceType>
    <b:Guid>{C8966810-CD47-4E75-9D81-E0E0137E5002}</b:Guid>
    <b:Author>
      <b:Author>
        <b:NameList>
          <b:Person>
            <b:Last>Rodriguez Bonces</b:Last>
            <b:First>M.</b:First>
          </b:Person>
        </b:NameList>
      </b:Author>
    </b:Author>
    <b:Title>Organizing a Professional Learning Community – A Strategy to Enhance Professional Development</b:Title>
    <b:JournalName>Íkala</b:JournalName>
    <b:Year>2014</b:Year>
    <b:Pages>307-319</b:Pages>
    <b:RefOrder>16</b:RefOrder>
  </b:Source>
  <b:Source>
    <b:Tag>Ric10</b:Tag>
    <b:SourceType>JournalArticle</b:SourceType>
    <b:Guid>{223FF0C1-ECFF-43EA-8D1E-214401DE4B48}</b:Guid>
    <b:LCID>0</b:LCID>
    <b:Author>
      <b:Author>
        <b:NameList>
          <b:Person>
            <b:Last>Richards</b:Last>
            <b:First>J.</b:First>
          </b:Person>
        </b:NameList>
      </b:Author>
    </b:Author>
    <b:Title>Competence and Performance in Language Teaching</b:Title>
    <b:Year>2010</b:Year>
    <b:JournalName>RELC Journal</b:JournalName>
    <b:Pages>101-122</b:Pages>
    <b:RefOrder>17</b:RefOrder>
  </b:Source>
  <b:Source>
    <b:Tag>Har07</b:Tag>
    <b:SourceType>Book</b:SourceType>
    <b:Guid>{006FA06E-64D9-4CE4-ABAE-B2798A84EBF0}</b:Guid>
    <b:LCID>0</b:LCID>
    <b:Author>
      <b:Author>
        <b:NameList>
          <b:Person>
            <b:Last>Harmer</b:Last>
            <b:First>Jeremy</b:First>
          </b:Person>
        </b:NameList>
      </b:Author>
    </b:Author>
    <b:Title>The Practice of English Language Teaching</b:Title>
    <b:Year>2007</b:Year>
    <b:Publisher>Pearson</b:Publisher>
    <b:RefOrder>18</b:RefOrder>
  </b:Source>
  <b:Source>
    <b:Tag>Bro00</b:Tag>
    <b:SourceType>Book</b:SourceType>
    <b:Guid>{8B98BEA3-88D1-43BD-9276-2954BE2A4AB5}</b:Guid>
    <b:LCID>0</b:LCID>
    <b:Author>
      <b:Author>
        <b:NameList>
          <b:Person>
            <b:Last>Brown</b:Last>
            <b:First>H.</b:First>
            <b:Middle>Douglas</b:Middle>
          </b:Person>
        </b:NameList>
      </b:Author>
    </b:Author>
    <b:Title>Principles of Language Learning and Teaching</b:Title>
    <b:Year>2000</b:Year>
    <b:Publisher>Pearson</b:Publisher>
    <b:RefOrder>19</b:RefOrder>
  </b:Source>
  <b:Source>
    <b:Tag>Hun95</b:Tag>
    <b:SourceType>JournalArticle</b:SourceType>
    <b:Guid>{6AC4AF20-7D8B-4D54-B529-50C3A2053882}</b:Guid>
    <b:LCID>0</b:LCID>
    <b:Author>
      <b:Author>
        <b:Corporate>Hunt, J.G., Ropo, A</b:Corporate>
      </b:Author>
    </b:Author>
    <b:Title>Multi-level leadership: Grounded theory and mainstream theory applied to the case of general motors.</b:Title>
    <b:Year>1995</b:Year>
    <b:JournalName>Leadership Quarterly</b:JournalName>
    <b:Pages>379-412</b:Pages>
    <b:RefOrder>20</b:RefOrder>
  </b:Source>
  <b:Source>
    <b:Tag>Loe</b:Tag>
    <b:SourceType>Book</b:SourceType>
    <b:Guid>{6D8A4F62-9D43-4E5E-8505-54A1D232CFEA}</b:Guid>
    <b:LCID>0</b:LCID>
    <b:Author>
      <b:Author>
        <b:NameList>
          <b:Person>
            <b:Last>Loeb</b:Last>
            <b:First>Susana</b:First>
          </b:Person>
        </b:NameList>
      </b:Author>
    </b:Author>
    <b:Title>Teacher quality: improving teacher quality and distribution.</b:Title>
    <b:Year>2008</b:Year>
    <b:RefOrder>21</b:RefOrder>
  </b:Source>
  <b:Source>
    <b:Tag>Day99</b:Tag>
    <b:SourceType>Book</b:SourceType>
    <b:Guid>{F539E89E-2B60-4960-A10D-519262B43297}</b:Guid>
    <b:LCID>0</b:LCID>
    <b:Author>
      <b:Author>
        <b:NameList>
          <b:Person>
            <b:Last>Day</b:Last>
            <b:First>C.</b:First>
          </b:Person>
        </b:NameList>
      </b:Author>
    </b:Author>
    <b:Title>Developing Teachers: The Challenges of Lifelong Learning.</b:Title>
    <b:Year>1999</b:Year>
    <b:City>London</b:City>
    <b:Publisher>Falmer Press</b:Publisher>
    <b:RefOrder>22</b:RefOrder>
  </b:Source>
  <b:Source>
    <b:Tag>Coh07</b:Tag>
    <b:SourceType>Book</b:SourceType>
    <b:Guid>{6EB95CA0-EB7F-4BDB-8F13-CD1C45BB934E}</b:Guid>
    <b:Title>Research Methods in Education</b:Title>
    <b:Year>2007</b:Year>
    <b:Author>
      <b:Author>
        <b:NameList>
          <b:Person>
            <b:Last>Cohen</b:Last>
            <b:First>Louis</b:First>
          </b:Person>
          <b:Person>
            <b:Last>Manion</b:Last>
            <b:First>Lawrence</b:First>
          </b:Person>
          <b:Person>
            <b:Last>Morrison</b:Last>
            <b:First>Keith</b:First>
          </b:Person>
        </b:NameList>
      </b:Author>
    </b:Author>
    <b:City>Oxon, OX</b:City>
    <b:Publisher>Routlege</b:Publisher>
    <b:RefOrder>2</b:RefOrder>
  </b:Source>
</b:Sources>
</file>

<file path=customXml/itemProps1.xml><?xml version="1.0" encoding="utf-8"?>
<ds:datastoreItem xmlns:ds="http://schemas.openxmlformats.org/officeDocument/2006/customXml" ds:itemID="{0F14FCDB-61CC-48B4-AA04-51E7BCEE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19</Pages>
  <Words>4662</Words>
  <Characters>25643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DESARROLLO PROFESIONAL EN MANEJO DE CLASE</Company>
  <LinksUpToDate>false</LinksUpToDate>
  <CharactersWithSpaces>30245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11</cp:revision>
  <dcterms:created xsi:type="dcterms:W3CDTF">2018-05-18T19:31:00Z</dcterms:created>
  <dcterms:modified xsi:type="dcterms:W3CDTF">2018-05-30T01:50:00Z</dcterms:modified>
</cp:coreProperties>
</file>